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015" w:rsidRPr="00550015" w:rsidRDefault="00550015" w:rsidP="00550015">
      <w:pPr>
        <w:widowControl/>
        <w:jc w:val="left"/>
        <w:rPr>
          <w:rFonts w:ascii="Times New Roman" w:eastAsia="仿宋_GB2312" w:hAnsi="Times New Roman" w:cs="Times New Roman"/>
          <w:color w:val="1A0C01"/>
          <w:kern w:val="0"/>
          <w:sz w:val="32"/>
          <w:szCs w:val="32"/>
        </w:rPr>
      </w:pPr>
    </w:p>
    <w:p w:rsidR="00550015" w:rsidRPr="00550015" w:rsidRDefault="00550015" w:rsidP="00550015">
      <w:pPr>
        <w:jc w:val="center"/>
        <w:outlineLvl w:val="1"/>
        <w:rPr>
          <w:rFonts w:ascii="方正小标宋简体" w:eastAsia="方正小标宋简体" w:hAnsi="宋体" w:cs="黑体"/>
          <w:bCs/>
          <w:color w:val="000000"/>
          <w:sz w:val="40"/>
          <w:szCs w:val="44"/>
        </w:rPr>
      </w:pPr>
      <w:r w:rsidRPr="00550015">
        <w:rPr>
          <w:rFonts w:ascii="方正小标宋简体" w:eastAsia="方正小标宋简体" w:hAnsi="宋体" w:cs="Times New Roman" w:hint="eastAsia"/>
          <w:bCs/>
          <w:color w:val="000000"/>
          <w:spacing w:val="8"/>
          <w:sz w:val="40"/>
          <w:szCs w:val="44"/>
        </w:rPr>
        <w:t>中国施工企业管理协会</w:t>
      </w:r>
      <w:r w:rsidRPr="00550015">
        <w:rPr>
          <w:rFonts w:ascii="方正小标宋简体" w:eastAsia="方正小标宋简体" w:hAnsi="宋体" w:cs="Times New Roman"/>
          <w:bCs/>
          <w:color w:val="000000"/>
          <w:spacing w:val="8"/>
          <w:sz w:val="40"/>
          <w:szCs w:val="44"/>
        </w:rPr>
        <w:br/>
      </w:r>
      <w:r w:rsidRPr="00550015">
        <w:rPr>
          <w:rFonts w:ascii="方正小标宋简体" w:eastAsia="方正小标宋简体" w:hAnsi="宋体" w:cs="Times New Roman" w:hint="eastAsia"/>
          <w:bCs/>
          <w:color w:val="000000"/>
          <w:spacing w:val="8"/>
          <w:sz w:val="40"/>
          <w:szCs w:val="44"/>
        </w:rPr>
        <w:t>工程建设项目设计水平评价技术指标</w:t>
      </w:r>
    </w:p>
    <w:p w:rsidR="00550015" w:rsidRPr="00550015" w:rsidRDefault="00550015" w:rsidP="00550015">
      <w:pPr>
        <w:spacing w:line="360" w:lineRule="auto"/>
        <w:rPr>
          <w:rFonts w:ascii="宋体" w:eastAsia="宋体" w:hAnsi="宋体" w:cs="黑体"/>
          <w:b/>
          <w:bCs/>
          <w:color w:val="000000"/>
          <w:sz w:val="44"/>
          <w:szCs w:val="44"/>
        </w:rPr>
      </w:pPr>
    </w:p>
    <w:p w:rsidR="00550015" w:rsidRPr="00550015" w:rsidRDefault="00550015" w:rsidP="00550015">
      <w:pPr>
        <w:spacing w:line="400" w:lineRule="exact"/>
        <w:rPr>
          <w:rFonts w:ascii="宋体" w:eastAsia="宋体" w:hAnsi="宋体" w:cs="宋体"/>
          <w:b/>
          <w:color w:val="000000"/>
          <w:sz w:val="24"/>
          <w:szCs w:val="28"/>
        </w:rPr>
      </w:pPr>
      <w:r w:rsidRPr="00550015">
        <w:rPr>
          <w:rFonts w:ascii="宋体" w:eastAsia="宋体" w:hAnsi="宋体" w:cs="宋体" w:hint="eastAsia"/>
          <w:b/>
          <w:color w:val="000000"/>
          <w:sz w:val="24"/>
          <w:szCs w:val="28"/>
        </w:rPr>
        <w:t>【说明】</w:t>
      </w:r>
    </w:p>
    <w:p w:rsidR="00550015" w:rsidRPr="00550015" w:rsidRDefault="00550015" w:rsidP="00550015">
      <w:pPr>
        <w:spacing w:line="400" w:lineRule="exact"/>
        <w:rPr>
          <w:rFonts w:ascii="宋体" w:eastAsia="宋体" w:hAnsi="宋体" w:cs="宋体"/>
          <w:color w:val="000000"/>
          <w:sz w:val="24"/>
          <w:szCs w:val="28"/>
        </w:rPr>
      </w:pPr>
      <w:r w:rsidRPr="00550015">
        <w:rPr>
          <w:rFonts w:ascii="宋体" w:eastAsia="宋体" w:hAnsi="宋体" w:cs="宋体" w:hint="eastAsia"/>
          <w:color w:val="000000"/>
          <w:sz w:val="24"/>
          <w:szCs w:val="28"/>
        </w:rPr>
        <w:t xml:space="preserve">    1．</w:t>
      </w:r>
      <w:r w:rsidRPr="00550015">
        <w:rPr>
          <w:rFonts w:ascii="宋体" w:eastAsia="宋体" w:hAnsi="宋体" w:cs="Times New Roman" w:hint="eastAsia"/>
          <w:color w:val="000000"/>
          <w:sz w:val="24"/>
          <w:szCs w:val="28"/>
        </w:rPr>
        <w:t>中国施工企业管理协会工程建设项目设计水平评价技术指标（以下简称“技术</w:t>
      </w:r>
      <w:r w:rsidRPr="00550015">
        <w:rPr>
          <w:rFonts w:ascii="宋体" w:eastAsia="宋体" w:hAnsi="宋体" w:cs="宋体" w:hint="eastAsia"/>
          <w:color w:val="000000"/>
          <w:sz w:val="24"/>
          <w:szCs w:val="28"/>
        </w:rPr>
        <w:t>指标</w:t>
      </w:r>
      <w:r w:rsidRPr="00550015">
        <w:rPr>
          <w:rFonts w:ascii="宋体" w:eastAsia="宋体" w:hAnsi="宋体" w:cs="Times New Roman" w:hint="eastAsia"/>
          <w:color w:val="000000"/>
          <w:sz w:val="24"/>
          <w:szCs w:val="28"/>
        </w:rPr>
        <w:t>”）</w:t>
      </w:r>
      <w:r w:rsidRPr="00550015">
        <w:rPr>
          <w:rFonts w:ascii="宋体" w:eastAsia="宋体" w:hAnsi="宋体" w:cs="宋体" w:hint="eastAsia"/>
          <w:color w:val="000000"/>
          <w:sz w:val="24"/>
          <w:szCs w:val="28"/>
        </w:rPr>
        <w:t>适用于建设工程绿色建造设计水平</w:t>
      </w:r>
      <w:r w:rsidRPr="00550015">
        <w:rPr>
          <w:rFonts w:ascii="宋体" w:eastAsia="宋体" w:hAnsi="宋体" w:cs="Times New Roman" w:hint="eastAsia"/>
          <w:color w:val="000000"/>
          <w:sz w:val="24"/>
          <w:szCs w:val="28"/>
        </w:rPr>
        <w:t>评价。工业、市政、交通、水利、通信和建筑工程项目均可参</w:t>
      </w:r>
      <w:r w:rsidRPr="00550015">
        <w:rPr>
          <w:rFonts w:ascii="宋体" w:eastAsia="宋体" w:hAnsi="宋体" w:cs="宋体" w:hint="eastAsia"/>
          <w:color w:val="000000"/>
          <w:sz w:val="24"/>
          <w:szCs w:val="28"/>
        </w:rPr>
        <w:t>照执行。</w:t>
      </w:r>
    </w:p>
    <w:p w:rsidR="00550015" w:rsidRPr="00550015" w:rsidRDefault="00550015" w:rsidP="00550015">
      <w:pPr>
        <w:spacing w:line="400" w:lineRule="exact"/>
        <w:ind w:firstLine="570"/>
        <w:rPr>
          <w:rFonts w:ascii="宋体" w:eastAsia="宋体" w:hAnsi="宋体" w:cs="Times New Roman"/>
          <w:color w:val="000000"/>
          <w:sz w:val="24"/>
          <w:szCs w:val="28"/>
        </w:rPr>
      </w:pPr>
      <w:r w:rsidRPr="00550015">
        <w:rPr>
          <w:rFonts w:ascii="宋体" w:eastAsia="宋体" w:hAnsi="宋体" w:cs="Times New Roman"/>
          <w:color w:val="000000"/>
          <w:sz w:val="24"/>
          <w:szCs w:val="28"/>
        </w:rPr>
        <w:t>2.</w:t>
      </w:r>
      <w:r w:rsidRPr="00550015">
        <w:rPr>
          <w:rFonts w:ascii="宋体" w:eastAsia="宋体" w:hAnsi="宋体" w:cs="Times New Roman" w:hint="eastAsia"/>
          <w:color w:val="000000"/>
          <w:sz w:val="24"/>
          <w:szCs w:val="28"/>
        </w:rPr>
        <w:t>“技术指标”可用于工程设计的自评价、初审、验收和相关资料的整理。</w:t>
      </w:r>
    </w:p>
    <w:p w:rsidR="00550015" w:rsidRPr="00550015" w:rsidRDefault="00550015" w:rsidP="00550015">
      <w:pPr>
        <w:spacing w:line="400" w:lineRule="exact"/>
        <w:ind w:firstLine="570"/>
        <w:rPr>
          <w:rFonts w:ascii="宋体" w:eastAsia="宋体" w:hAnsi="宋体" w:cs="Times New Roman"/>
          <w:color w:val="000000"/>
          <w:sz w:val="24"/>
          <w:szCs w:val="28"/>
        </w:rPr>
      </w:pPr>
      <w:r w:rsidRPr="00550015">
        <w:rPr>
          <w:rFonts w:ascii="宋体" w:eastAsia="宋体" w:hAnsi="宋体" w:cs="Times New Roman" w:hint="eastAsia"/>
          <w:color w:val="000000"/>
          <w:sz w:val="24"/>
          <w:szCs w:val="28"/>
        </w:rPr>
        <w:t>3．评价应遵循因地制宜的原则，结合工程所在地域的气候、环境、资源、经济及文化等特点，依据工程设计先进性、绿色性、创新性、质量、社会及经济效益以及不同类别建设项目的专项设计要求进行综合评价。</w:t>
      </w:r>
    </w:p>
    <w:p w:rsidR="00550015" w:rsidRPr="00550015" w:rsidRDefault="00550015" w:rsidP="00550015">
      <w:pPr>
        <w:spacing w:line="400" w:lineRule="exact"/>
        <w:ind w:firstLine="570"/>
        <w:rPr>
          <w:rFonts w:ascii="宋体" w:eastAsia="宋体" w:hAnsi="宋体" w:cs="Times New Roman"/>
          <w:color w:val="000000"/>
          <w:sz w:val="24"/>
          <w:szCs w:val="28"/>
        </w:rPr>
      </w:pPr>
      <w:r w:rsidRPr="00550015">
        <w:rPr>
          <w:rFonts w:ascii="宋体" w:eastAsia="宋体" w:hAnsi="宋体" w:cs="宋体" w:hint="eastAsia"/>
          <w:color w:val="000000"/>
          <w:sz w:val="24"/>
          <w:szCs w:val="28"/>
        </w:rPr>
        <w:t>4．</w:t>
      </w:r>
      <w:r w:rsidRPr="00550015">
        <w:rPr>
          <w:rFonts w:ascii="宋体" w:eastAsia="宋体" w:hAnsi="宋体" w:cs="Times New Roman" w:hint="eastAsia"/>
          <w:color w:val="000000"/>
          <w:sz w:val="24"/>
          <w:szCs w:val="28"/>
        </w:rPr>
        <w:t>“技术指标”共分为两部分，最高得分1</w:t>
      </w:r>
      <w:r w:rsidRPr="00550015">
        <w:rPr>
          <w:rFonts w:ascii="宋体" w:eastAsia="宋体" w:hAnsi="宋体" w:cs="Times New Roman"/>
          <w:color w:val="000000"/>
          <w:sz w:val="24"/>
          <w:szCs w:val="28"/>
        </w:rPr>
        <w:t>00</w:t>
      </w:r>
      <w:r w:rsidRPr="00550015">
        <w:rPr>
          <w:rFonts w:ascii="宋体" w:eastAsia="宋体" w:hAnsi="宋体" w:cs="Times New Roman" w:hint="eastAsia"/>
          <w:color w:val="000000"/>
          <w:sz w:val="24"/>
          <w:szCs w:val="28"/>
        </w:rPr>
        <w:t>分。一是通用指标，满分8</w:t>
      </w:r>
      <w:r w:rsidRPr="00550015">
        <w:rPr>
          <w:rFonts w:ascii="宋体" w:eastAsia="宋体" w:hAnsi="宋体" w:cs="Times New Roman"/>
          <w:color w:val="000000"/>
          <w:sz w:val="24"/>
          <w:szCs w:val="28"/>
        </w:rPr>
        <w:t>0</w:t>
      </w:r>
      <w:r w:rsidRPr="00550015">
        <w:rPr>
          <w:rFonts w:ascii="宋体" w:eastAsia="宋体" w:hAnsi="宋体" w:cs="Times New Roman" w:hint="eastAsia"/>
          <w:color w:val="000000"/>
          <w:sz w:val="24"/>
          <w:szCs w:val="28"/>
        </w:rPr>
        <w:t>分，即工程设计需满足的通用性指标要求；二是专项指标，满分2</w:t>
      </w:r>
      <w:r w:rsidRPr="00550015">
        <w:rPr>
          <w:rFonts w:ascii="宋体" w:eastAsia="宋体" w:hAnsi="宋体" w:cs="Times New Roman"/>
          <w:color w:val="000000"/>
          <w:sz w:val="24"/>
          <w:szCs w:val="28"/>
        </w:rPr>
        <w:t>0</w:t>
      </w:r>
      <w:r w:rsidRPr="00550015">
        <w:rPr>
          <w:rFonts w:ascii="宋体" w:eastAsia="宋体" w:hAnsi="宋体" w:cs="Times New Roman" w:hint="eastAsia"/>
          <w:color w:val="000000"/>
          <w:sz w:val="24"/>
          <w:szCs w:val="28"/>
        </w:rPr>
        <w:t>分，即针对不同类型建设工程设计提出的专项指标要求。</w:t>
      </w:r>
    </w:p>
    <w:p w:rsidR="00550015" w:rsidRPr="00550015" w:rsidRDefault="00550015" w:rsidP="00550015">
      <w:pPr>
        <w:spacing w:line="400" w:lineRule="exact"/>
        <w:ind w:firstLine="570"/>
        <w:rPr>
          <w:rFonts w:ascii="宋体" w:eastAsia="宋体" w:hAnsi="宋体" w:cs="Times New Roman"/>
          <w:color w:val="000000"/>
          <w:sz w:val="24"/>
          <w:szCs w:val="28"/>
        </w:rPr>
      </w:pPr>
      <w:r w:rsidRPr="00550015">
        <w:rPr>
          <w:rFonts w:ascii="宋体" w:eastAsia="宋体" w:hAnsi="宋体" w:cs="Times New Roman"/>
          <w:color w:val="000000"/>
          <w:sz w:val="24"/>
          <w:szCs w:val="28"/>
        </w:rPr>
        <w:t>5.</w:t>
      </w:r>
      <w:r w:rsidRPr="00550015">
        <w:rPr>
          <w:rFonts w:ascii="宋体" w:eastAsia="宋体" w:hAnsi="宋体" w:cs="Times New Roman" w:hint="eastAsia"/>
          <w:color w:val="000000"/>
          <w:sz w:val="24"/>
          <w:szCs w:val="28"/>
        </w:rPr>
        <w:t>绿色建造水平工程设计指数，即工程设计通用指标与专项指标得分之和。&lt;</w:t>
      </w:r>
      <w:r w:rsidRPr="00550015">
        <w:rPr>
          <w:rFonts w:ascii="宋体" w:eastAsia="宋体" w:hAnsi="宋体" w:cs="Times New Roman" w:hint="eastAsia"/>
          <w:color w:val="000000"/>
          <w:sz w:val="24"/>
          <w:szCs w:val="28"/>
          <w:highlight w:val="yellow"/>
        </w:rPr>
        <w:t>工程设计指数大于或等于</w:t>
      </w:r>
      <w:r w:rsidRPr="00550015">
        <w:rPr>
          <w:rFonts w:ascii="宋体" w:eastAsia="宋体" w:hAnsi="宋体" w:cs="Times New Roman"/>
          <w:color w:val="000000"/>
          <w:sz w:val="24"/>
          <w:szCs w:val="28"/>
          <w:highlight w:val="yellow"/>
        </w:rPr>
        <w:t>70</w:t>
      </w:r>
      <w:r w:rsidRPr="00550015">
        <w:rPr>
          <w:rFonts w:ascii="宋体" w:eastAsia="宋体" w:hAnsi="宋体" w:cs="Times New Roman" w:hint="eastAsia"/>
          <w:color w:val="000000"/>
          <w:sz w:val="24"/>
          <w:szCs w:val="28"/>
          <w:highlight w:val="yellow"/>
        </w:rPr>
        <w:t>分的项目，可参评国家优质工程奖。&gt;</w:t>
      </w:r>
    </w:p>
    <w:p w:rsidR="00550015" w:rsidRPr="00550015" w:rsidRDefault="00550015" w:rsidP="00550015">
      <w:pPr>
        <w:jc w:val="center"/>
        <w:rPr>
          <w:rFonts w:ascii="仿宋_GB2312" w:eastAsia="仿宋_GB2312" w:hAnsi="宋体" w:cs="宋体"/>
          <w:color w:val="000000"/>
          <w:sz w:val="28"/>
          <w:szCs w:val="28"/>
        </w:rPr>
      </w:pPr>
      <w:r w:rsidRPr="00550015">
        <w:rPr>
          <w:rFonts w:ascii="仿宋_GB2312" w:eastAsia="仿宋_GB2312" w:hAnsi="宋体" w:cs="宋体" w:hint="eastAsia"/>
          <w:color w:val="000000"/>
          <w:sz w:val="28"/>
          <w:szCs w:val="28"/>
        </w:rPr>
        <w:br w:type="page"/>
      </w:r>
    </w:p>
    <w:p w:rsidR="00550015" w:rsidRPr="00550015" w:rsidRDefault="00550015" w:rsidP="00550015">
      <w:pPr>
        <w:keepNext/>
        <w:keepLines/>
        <w:spacing w:before="260" w:after="260" w:line="416" w:lineRule="auto"/>
        <w:jc w:val="center"/>
        <w:outlineLvl w:val="2"/>
        <w:rPr>
          <w:rFonts w:ascii="Calibri" w:eastAsia="宋体" w:hAnsi="Calibri" w:cs="Times New Roman"/>
          <w:bCs/>
          <w:sz w:val="32"/>
          <w:szCs w:val="32"/>
          <w:lang w:val="x-none" w:eastAsia="x-none"/>
        </w:rPr>
      </w:pPr>
      <w:proofErr w:type="spellStart"/>
      <w:r w:rsidRPr="00550015">
        <w:rPr>
          <w:rFonts w:ascii="Calibri" w:eastAsia="宋体" w:hAnsi="Calibri" w:cs="Times New Roman" w:hint="eastAsia"/>
          <w:b/>
          <w:bCs/>
          <w:sz w:val="32"/>
          <w:szCs w:val="32"/>
          <w:lang w:val="x-none" w:eastAsia="x-none"/>
        </w:rPr>
        <w:lastRenderedPageBreak/>
        <w:t>第一部分</w:t>
      </w:r>
      <w:proofErr w:type="spellEnd"/>
      <w:r w:rsidRPr="00550015">
        <w:rPr>
          <w:rFonts w:ascii="Calibri" w:eastAsia="宋体" w:hAnsi="Calibri" w:cs="Times New Roman" w:hint="eastAsia"/>
          <w:b/>
          <w:bCs/>
          <w:sz w:val="32"/>
          <w:szCs w:val="32"/>
          <w:lang w:val="x-none" w:eastAsia="x-none"/>
        </w:rPr>
        <w:t xml:space="preserve"> </w:t>
      </w:r>
      <w:r w:rsidRPr="00550015">
        <w:rPr>
          <w:rFonts w:ascii="Calibri" w:eastAsia="宋体" w:hAnsi="Calibri" w:cs="Times New Roman" w:hint="eastAsia"/>
          <w:b/>
          <w:bCs/>
          <w:sz w:val="32"/>
          <w:szCs w:val="32"/>
          <w:lang w:val="x-none" w:eastAsia="x-none"/>
        </w:rPr>
        <w:t>通用指标（</w:t>
      </w:r>
      <w:r w:rsidRPr="00550015">
        <w:rPr>
          <w:rFonts w:ascii="Calibri" w:eastAsia="宋体" w:hAnsi="Calibri" w:cs="Times New Roman" w:hint="eastAsia"/>
          <w:b/>
          <w:bCs/>
          <w:sz w:val="32"/>
          <w:szCs w:val="32"/>
          <w:lang w:val="x-none" w:eastAsia="x-none"/>
        </w:rPr>
        <w:t>8</w:t>
      </w:r>
      <w:r w:rsidRPr="00550015">
        <w:rPr>
          <w:rFonts w:ascii="Calibri" w:eastAsia="宋体" w:hAnsi="Calibri" w:cs="Times New Roman"/>
          <w:b/>
          <w:bCs/>
          <w:sz w:val="32"/>
          <w:szCs w:val="32"/>
          <w:lang w:val="x-none" w:eastAsia="x-none"/>
        </w:rPr>
        <w:t>0</w:t>
      </w:r>
      <w:r w:rsidRPr="00550015">
        <w:rPr>
          <w:rFonts w:ascii="Calibri" w:eastAsia="宋体" w:hAnsi="Calibri" w:cs="Times New Roman" w:hint="eastAsia"/>
          <w:b/>
          <w:bCs/>
          <w:sz w:val="32"/>
          <w:szCs w:val="32"/>
          <w:lang w:val="x-none" w:eastAsia="x-none"/>
        </w:rPr>
        <w:t>分）</w:t>
      </w:r>
    </w:p>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t>第一章</w:t>
      </w:r>
      <w:proofErr w:type="spellEnd"/>
      <w:r w:rsidRPr="00550015">
        <w:rPr>
          <w:rFonts w:ascii="Cambria" w:eastAsia="宋体" w:hAnsi="Cambria" w:cs="Times New Roman" w:hint="eastAsia"/>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工程设计先进指标</w:t>
      </w:r>
      <w:proofErr w:type="spellEnd"/>
    </w:p>
    <w:p w:rsidR="00550015" w:rsidRPr="00550015" w:rsidRDefault="00550015" w:rsidP="00550015">
      <w:pPr>
        <w:jc w:val="left"/>
        <w:rPr>
          <w:rFonts w:ascii="宋体" w:eastAsia="宋体" w:hAnsi="宋体" w:cs="黑体"/>
          <w:b/>
          <w:color w:val="000000"/>
          <w:szCs w:val="21"/>
        </w:rPr>
      </w:pPr>
      <w:r w:rsidRPr="00550015">
        <w:rPr>
          <w:rFonts w:ascii="宋体" w:eastAsia="宋体" w:hAnsi="宋体" w:cs="黑体" w:hint="eastAsia"/>
          <w:b/>
          <w:color w:val="000000"/>
          <w:szCs w:val="21"/>
        </w:rPr>
        <w:t>表</w:t>
      </w:r>
      <w:r w:rsidRPr="00550015">
        <w:rPr>
          <w:rFonts w:ascii="宋体" w:eastAsia="宋体" w:hAnsi="宋体" w:cs="黑体"/>
          <w:b/>
          <w:color w:val="000000"/>
          <w:szCs w:val="21"/>
        </w:rPr>
        <w:t>1</w:t>
      </w:r>
      <w:r w:rsidRPr="00550015">
        <w:rPr>
          <w:rFonts w:ascii="宋体" w:eastAsia="宋体" w:hAnsi="宋体" w:cs="黑体" w:hint="eastAsia"/>
          <w:b/>
          <w:color w:val="000000"/>
          <w:szCs w:val="21"/>
        </w:rPr>
        <w:t>：工程设计先进性指标要求（</w:t>
      </w:r>
      <w:r w:rsidRPr="00550015">
        <w:rPr>
          <w:rFonts w:ascii="宋体" w:eastAsia="宋体" w:hAnsi="宋体" w:cs="黑体"/>
          <w:b/>
          <w:color w:val="000000"/>
          <w:szCs w:val="21"/>
        </w:rPr>
        <w:t>15</w:t>
      </w:r>
      <w:r w:rsidRPr="00550015">
        <w:rPr>
          <w:rFonts w:ascii="宋体" w:eastAsia="宋体" w:hAnsi="宋体" w:cs="黑体" w:hint="eastAsia"/>
          <w:b/>
          <w:color w:val="000000"/>
          <w:szCs w:val="21"/>
        </w:rPr>
        <w:t>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813"/>
        <w:gridCol w:w="991"/>
        <w:gridCol w:w="5516"/>
        <w:gridCol w:w="910"/>
      </w:tblGrid>
      <w:tr w:rsidR="00550015" w:rsidRPr="00550015" w:rsidTr="00737514">
        <w:trPr>
          <w:trHeight w:val="323"/>
          <w:tblHeader/>
        </w:trPr>
        <w:tc>
          <w:tcPr>
            <w:tcW w:w="494" w:type="pct"/>
            <w:tcMar>
              <w:top w:w="57" w:type="dxa"/>
              <w:bottom w:w="57" w:type="dxa"/>
            </w:tcMar>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3953" w:type="pct"/>
            <w:gridSpan w:val="2"/>
            <w:tcMar>
              <w:top w:w="57" w:type="dxa"/>
              <w:bottom w:w="57" w:type="dxa"/>
            </w:tcMar>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指标要求</w:t>
            </w:r>
          </w:p>
        </w:tc>
        <w:tc>
          <w:tcPr>
            <w:tcW w:w="553" w:type="pct"/>
            <w:tcMar>
              <w:top w:w="57" w:type="dxa"/>
              <w:bottom w:w="57" w:type="dxa"/>
            </w:tcMar>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20"/>
        </w:trPr>
        <w:tc>
          <w:tcPr>
            <w:tcW w:w="494"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1</w:t>
            </w:r>
          </w:p>
        </w:tc>
        <w:tc>
          <w:tcPr>
            <w:tcW w:w="602"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宋体" w:hint="eastAsia"/>
                <w:color w:val="000000"/>
              </w:rPr>
              <w:t>工艺设计</w:t>
            </w:r>
          </w:p>
        </w:tc>
        <w:tc>
          <w:tcPr>
            <w:tcW w:w="3351" w:type="pct"/>
            <w:tcMar>
              <w:top w:w="57" w:type="dxa"/>
              <w:bottom w:w="57" w:type="dxa"/>
            </w:tcMar>
            <w:vAlign w:val="center"/>
          </w:tcPr>
          <w:p w:rsidR="00550015" w:rsidRPr="00550015" w:rsidRDefault="00550015" w:rsidP="00550015">
            <w:pPr>
              <w:spacing w:line="320" w:lineRule="exact"/>
              <w:rPr>
                <w:rFonts w:ascii="宋体" w:eastAsia="宋体" w:hAnsi="宋体" w:cs="Times New Roman"/>
                <w:color w:val="000000"/>
              </w:rPr>
            </w:pPr>
            <w:r w:rsidRPr="00550015">
              <w:rPr>
                <w:rFonts w:ascii="宋体" w:eastAsia="宋体" w:hAnsi="宋体" w:cs="宋体" w:hint="eastAsia"/>
                <w:color w:val="000000"/>
              </w:rPr>
              <w:t>（</w:t>
            </w:r>
            <w:r w:rsidRPr="00550015">
              <w:rPr>
                <w:rFonts w:ascii="宋体" w:eastAsia="宋体" w:hAnsi="宋体" w:cs="宋体"/>
                <w:color w:val="000000"/>
              </w:rPr>
              <w:t>1</w:t>
            </w:r>
            <w:r w:rsidRPr="00550015">
              <w:rPr>
                <w:rFonts w:ascii="宋体" w:eastAsia="宋体" w:hAnsi="宋体" w:cs="宋体" w:hint="eastAsia"/>
                <w:color w:val="000000"/>
              </w:rPr>
              <w:t>）</w:t>
            </w:r>
            <w:r w:rsidRPr="00550015">
              <w:rPr>
                <w:rFonts w:ascii="宋体" w:eastAsia="宋体" w:hAnsi="宋体" w:cs="Times New Roman" w:hint="eastAsia"/>
                <w:color w:val="000000"/>
              </w:rPr>
              <w:t>工艺先进，主要设备选型、机械化、自动化、计算机应用等方面技术先进实用</w:t>
            </w:r>
          </w:p>
          <w:p w:rsidR="00550015" w:rsidRPr="00550015" w:rsidRDefault="00550015" w:rsidP="00550015">
            <w:pPr>
              <w:spacing w:line="320" w:lineRule="exact"/>
              <w:rPr>
                <w:rFonts w:ascii="宋体" w:eastAsia="宋体" w:hAnsi="宋体" w:cs="Times New Roman"/>
                <w:color w:val="000000"/>
              </w:rPr>
            </w:pPr>
            <w:r w:rsidRPr="00550015">
              <w:rPr>
                <w:rFonts w:ascii="宋体" w:eastAsia="宋体" w:hAnsi="宋体" w:cs="宋体" w:hint="eastAsia"/>
                <w:color w:val="000000"/>
              </w:rPr>
              <w:t>（</w:t>
            </w:r>
            <w:r w:rsidRPr="00550015">
              <w:rPr>
                <w:rFonts w:ascii="宋体" w:eastAsia="宋体" w:hAnsi="宋体" w:cs="宋体"/>
                <w:color w:val="000000"/>
              </w:rPr>
              <w:t>2</w:t>
            </w:r>
            <w:r w:rsidRPr="00550015">
              <w:rPr>
                <w:rFonts w:ascii="宋体" w:eastAsia="宋体" w:hAnsi="宋体" w:cs="宋体" w:hint="eastAsia"/>
                <w:color w:val="000000"/>
              </w:rPr>
              <w:t>）</w:t>
            </w:r>
            <w:r w:rsidRPr="00550015">
              <w:rPr>
                <w:rFonts w:ascii="宋体" w:eastAsia="宋体" w:hAnsi="宋体" w:cs="Times New Roman" w:hint="eastAsia"/>
                <w:color w:val="000000"/>
              </w:rPr>
              <w:t>在提高产品质量、产量、节能、降低消耗、改善环境、综合利用等指标优于同类工厂。</w:t>
            </w:r>
          </w:p>
        </w:tc>
        <w:tc>
          <w:tcPr>
            <w:tcW w:w="553" w:type="pct"/>
            <w:tcMar>
              <w:top w:w="57" w:type="dxa"/>
              <w:bottom w:w="57" w:type="dxa"/>
            </w:tcMar>
            <w:vAlign w:val="center"/>
          </w:tcPr>
          <w:p w:rsidR="00550015" w:rsidRPr="00550015" w:rsidRDefault="00550015" w:rsidP="00550015">
            <w:pPr>
              <w:spacing w:line="320" w:lineRule="exact"/>
              <w:jc w:val="center"/>
              <w:rPr>
                <w:rFonts w:ascii="宋体" w:eastAsia="宋体" w:hAnsi="宋体" w:cs="黑体"/>
                <w:color w:val="000000"/>
                <w:szCs w:val="21"/>
              </w:rPr>
            </w:pPr>
            <w:r w:rsidRPr="00550015">
              <w:rPr>
                <w:rFonts w:ascii="宋体" w:eastAsia="宋体" w:hAnsi="宋体" w:cs="黑体" w:hint="eastAsia"/>
                <w:color w:val="000000"/>
                <w:szCs w:val="21"/>
              </w:rPr>
              <w:t>2</w:t>
            </w:r>
          </w:p>
        </w:tc>
      </w:tr>
      <w:tr w:rsidR="00550015" w:rsidRPr="00550015" w:rsidTr="00737514">
        <w:trPr>
          <w:trHeight w:val="20"/>
        </w:trPr>
        <w:tc>
          <w:tcPr>
            <w:tcW w:w="494"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2</w:t>
            </w:r>
          </w:p>
        </w:tc>
        <w:tc>
          <w:tcPr>
            <w:tcW w:w="602"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宋体" w:hint="eastAsia"/>
                <w:color w:val="000000"/>
              </w:rPr>
              <w:t>设备设计</w:t>
            </w:r>
          </w:p>
        </w:tc>
        <w:tc>
          <w:tcPr>
            <w:tcW w:w="3351" w:type="pct"/>
            <w:tcMar>
              <w:top w:w="57" w:type="dxa"/>
              <w:bottom w:w="57" w:type="dxa"/>
            </w:tcMar>
            <w:vAlign w:val="center"/>
          </w:tcPr>
          <w:p w:rsidR="00550015" w:rsidRPr="00550015" w:rsidRDefault="00550015" w:rsidP="00550015">
            <w:pPr>
              <w:spacing w:line="320" w:lineRule="exact"/>
              <w:rPr>
                <w:rFonts w:ascii="宋体" w:eastAsia="宋体" w:hAnsi="宋体" w:cs="宋体"/>
                <w:color w:val="000000"/>
              </w:rPr>
            </w:pPr>
            <w:r w:rsidRPr="00550015">
              <w:rPr>
                <w:rFonts w:ascii="宋体" w:eastAsia="宋体" w:hAnsi="宋体" w:cs="宋体" w:hint="eastAsia"/>
                <w:color w:val="000000"/>
              </w:rPr>
              <w:t>（</w:t>
            </w:r>
            <w:r w:rsidRPr="00550015">
              <w:rPr>
                <w:rFonts w:ascii="宋体" w:eastAsia="宋体" w:hAnsi="宋体" w:cs="宋体"/>
                <w:color w:val="000000"/>
              </w:rPr>
              <w:t>1</w:t>
            </w:r>
            <w:r w:rsidRPr="00550015">
              <w:rPr>
                <w:rFonts w:ascii="宋体" w:eastAsia="宋体" w:hAnsi="宋体" w:cs="宋体" w:hint="eastAsia"/>
                <w:color w:val="000000"/>
              </w:rPr>
              <w:t>）设计成果技术先进，</w:t>
            </w:r>
            <w:r w:rsidR="00AE04A6">
              <w:rPr>
                <w:rFonts w:ascii="宋体" w:eastAsia="宋体" w:hAnsi="宋体" w:cs="宋体" w:hint="eastAsia"/>
                <w:color w:val="000000"/>
              </w:rPr>
              <w:t>与</w:t>
            </w:r>
            <w:r w:rsidRPr="00550015">
              <w:rPr>
                <w:rFonts w:ascii="宋体" w:eastAsia="宋体" w:hAnsi="宋体" w:cs="宋体" w:hint="eastAsia"/>
                <w:color w:val="000000"/>
              </w:rPr>
              <w:t>国内同类设备相比处于领先地位或接近国际水平。</w:t>
            </w:r>
          </w:p>
          <w:p w:rsidR="00550015" w:rsidRPr="00550015" w:rsidRDefault="00550015" w:rsidP="00550015">
            <w:pPr>
              <w:spacing w:line="320" w:lineRule="exact"/>
              <w:rPr>
                <w:rFonts w:ascii="宋体" w:eastAsia="宋体" w:hAnsi="宋体" w:cs="宋体"/>
                <w:color w:val="000000"/>
              </w:rPr>
            </w:pPr>
            <w:r w:rsidRPr="00550015">
              <w:rPr>
                <w:rFonts w:ascii="宋体" w:eastAsia="宋体" w:hAnsi="宋体" w:cs="宋体" w:hint="eastAsia"/>
                <w:color w:val="000000"/>
              </w:rPr>
              <w:t>（</w:t>
            </w:r>
            <w:r w:rsidRPr="00550015">
              <w:rPr>
                <w:rFonts w:ascii="宋体" w:eastAsia="宋体" w:hAnsi="宋体" w:cs="宋体"/>
                <w:color w:val="000000"/>
              </w:rPr>
              <w:t>2</w:t>
            </w:r>
            <w:r w:rsidRPr="00550015">
              <w:rPr>
                <w:rFonts w:ascii="宋体" w:eastAsia="宋体" w:hAnsi="宋体" w:cs="宋体" w:hint="eastAsia"/>
                <w:color w:val="000000"/>
              </w:rPr>
              <w:t>）设备创造的经济效益较为显著。</w:t>
            </w:r>
          </w:p>
          <w:p w:rsidR="00550015" w:rsidRPr="00550015" w:rsidRDefault="00550015" w:rsidP="00550015">
            <w:pPr>
              <w:spacing w:line="320" w:lineRule="exact"/>
              <w:rPr>
                <w:rFonts w:ascii="宋体" w:eastAsia="宋体" w:hAnsi="宋体" w:cs="宋体"/>
                <w:color w:val="000000"/>
              </w:rPr>
            </w:pPr>
            <w:r w:rsidRPr="00550015">
              <w:rPr>
                <w:rFonts w:ascii="宋体" w:eastAsia="宋体" w:hAnsi="宋体" w:cs="宋体" w:hint="eastAsia"/>
                <w:color w:val="000000"/>
              </w:rPr>
              <w:t>（</w:t>
            </w:r>
            <w:r w:rsidRPr="00550015">
              <w:rPr>
                <w:rFonts w:ascii="宋体" w:eastAsia="宋体" w:hAnsi="宋体" w:cs="宋体"/>
                <w:color w:val="000000"/>
              </w:rPr>
              <w:t>3</w:t>
            </w:r>
            <w:r w:rsidRPr="00550015">
              <w:rPr>
                <w:rFonts w:ascii="宋体" w:eastAsia="宋体" w:hAnsi="宋体" w:cs="宋体" w:hint="eastAsia"/>
                <w:color w:val="000000"/>
              </w:rPr>
              <w:t>）设计成果具有推广应用的价值。</w:t>
            </w:r>
          </w:p>
        </w:tc>
        <w:tc>
          <w:tcPr>
            <w:tcW w:w="553" w:type="pct"/>
            <w:tcMar>
              <w:top w:w="57" w:type="dxa"/>
              <w:bottom w:w="57" w:type="dxa"/>
            </w:tcMar>
            <w:vAlign w:val="center"/>
          </w:tcPr>
          <w:p w:rsidR="00550015" w:rsidRPr="00550015" w:rsidRDefault="00550015" w:rsidP="00550015">
            <w:pPr>
              <w:spacing w:line="320" w:lineRule="exact"/>
              <w:jc w:val="center"/>
              <w:rPr>
                <w:rFonts w:ascii="宋体" w:eastAsia="宋体" w:hAnsi="宋体" w:cs="Times New Roman"/>
                <w:color w:val="000000"/>
              </w:rPr>
            </w:pPr>
            <w:r w:rsidRPr="00550015">
              <w:rPr>
                <w:rFonts w:ascii="宋体" w:eastAsia="宋体" w:hAnsi="宋体" w:cs="Times New Roman" w:hint="eastAsia"/>
                <w:color w:val="000000"/>
              </w:rPr>
              <w:t>2</w:t>
            </w:r>
          </w:p>
        </w:tc>
      </w:tr>
      <w:tr w:rsidR="00550015" w:rsidRPr="00550015" w:rsidTr="00737514">
        <w:trPr>
          <w:trHeight w:val="20"/>
        </w:trPr>
        <w:tc>
          <w:tcPr>
            <w:tcW w:w="494"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3</w:t>
            </w:r>
          </w:p>
        </w:tc>
        <w:tc>
          <w:tcPr>
            <w:tcW w:w="602" w:type="pct"/>
            <w:tcMar>
              <w:top w:w="57" w:type="dxa"/>
              <w:bottom w:w="57" w:type="dxa"/>
            </w:tcMar>
            <w:vAlign w:val="center"/>
          </w:tcPr>
          <w:p w:rsidR="00550015" w:rsidRPr="00550015" w:rsidRDefault="00550015" w:rsidP="00550015">
            <w:pPr>
              <w:jc w:val="center"/>
              <w:rPr>
                <w:rFonts w:ascii="宋体" w:eastAsia="宋体" w:hAnsi="宋体" w:cs="宋体"/>
                <w:color w:val="000000"/>
              </w:rPr>
            </w:pPr>
            <w:r w:rsidRPr="00550015">
              <w:rPr>
                <w:rFonts w:ascii="宋体" w:eastAsia="宋体" w:hAnsi="宋体" w:cs="宋体" w:hint="eastAsia"/>
                <w:color w:val="000000"/>
              </w:rPr>
              <w:t>建筑设计</w:t>
            </w:r>
          </w:p>
        </w:tc>
        <w:tc>
          <w:tcPr>
            <w:tcW w:w="3351" w:type="pct"/>
            <w:tcMar>
              <w:top w:w="57" w:type="dxa"/>
              <w:bottom w:w="57" w:type="dxa"/>
            </w:tcMar>
            <w:vAlign w:val="center"/>
          </w:tcPr>
          <w:p w:rsidR="00550015" w:rsidRPr="00550015" w:rsidRDefault="00550015" w:rsidP="00550015">
            <w:pPr>
              <w:spacing w:line="320" w:lineRule="exact"/>
              <w:rPr>
                <w:rFonts w:ascii="宋体" w:eastAsia="宋体" w:hAnsi="宋体" w:cs="Times New Roman"/>
                <w:color w:val="000000"/>
              </w:rPr>
            </w:pPr>
            <w:r w:rsidRPr="00550015">
              <w:rPr>
                <w:rFonts w:ascii="宋体" w:eastAsia="宋体" w:hAnsi="宋体" w:cs="Times New Roman" w:hint="eastAsia"/>
                <w:color w:val="000000"/>
              </w:rPr>
              <w:t>（</w:t>
            </w:r>
            <w:r w:rsidRPr="00550015">
              <w:rPr>
                <w:rFonts w:ascii="宋体" w:eastAsia="宋体" w:hAnsi="宋体" w:cs="Times New Roman"/>
                <w:color w:val="000000"/>
              </w:rPr>
              <w:t>1</w:t>
            </w:r>
            <w:r w:rsidRPr="00550015">
              <w:rPr>
                <w:rFonts w:ascii="宋体" w:eastAsia="宋体" w:hAnsi="宋体" w:cs="Times New Roman" w:hint="eastAsia"/>
                <w:color w:val="000000"/>
              </w:rPr>
              <w:t>）有特别功能要求的项目，设计水平有明显提高。</w:t>
            </w:r>
          </w:p>
          <w:p w:rsidR="00550015" w:rsidRPr="00550015" w:rsidRDefault="00550015" w:rsidP="00550015">
            <w:pPr>
              <w:spacing w:line="320" w:lineRule="exact"/>
              <w:rPr>
                <w:rFonts w:ascii="宋体" w:eastAsia="宋体" w:hAnsi="宋体" w:cs="Times New Roman"/>
                <w:color w:val="000000"/>
              </w:rPr>
            </w:pPr>
            <w:r w:rsidRPr="00550015">
              <w:rPr>
                <w:rFonts w:ascii="宋体" w:eastAsia="宋体" w:hAnsi="宋体" w:cs="Times New Roman" w:hint="eastAsia"/>
                <w:color w:val="000000"/>
              </w:rPr>
              <w:t>（2）精心创造优美居住环境，并在节约用地、日照通风、公建配套、交通组织或园林绿化、保护自然生态等方面取得显著成果的。</w:t>
            </w:r>
          </w:p>
        </w:tc>
        <w:tc>
          <w:tcPr>
            <w:tcW w:w="553" w:type="pct"/>
            <w:tcMar>
              <w:top w:w="57" w:type="dxa"/>
              <w:bottom w:w="57" w:type="dxa"/>
            </w:tcMar>
            <w:vAlign w:val="center"/>
          </w:tcPr>
          <w:p w:rsidR="00550015" w:rsidRPr="00550015" w:rsidRDefault="00550015" w:rsidP="00550015">
            <w:pPr>
              <w:spacing w:line="320" w:lineRule="exact"/>
              <w:jc w:val="center"/>
              <w:rPr>
                <w:rFonts w:ascii="宋体" w:eastAsia="宋体" w:hAnsi="宋体" w:cs="黑体"/>
                <w:color w:val="000000"/>
                <w:szCs w:val="21"/>
              </w:rPr>
            </w:pPr>
            <w:r w:rsidRPr="00550015">
              <w:rPr>
                <w:rFonts w:ascii="宋体" w:eastAsia="宋体" w:hAnsi="宋体" w:cs="黑体"/>
                <w:color w:val="000000"/>
                <w:szCs w:val="21"/>
              </w:rPr>
              <w:t>2</w:t>
            </w:r>
          </w:p>
        </w:tc>
      </w:tr>
      <w:tr w:rsidR="00550015" w:rsidRPr="00550015" w:rsidTr="00737514">
        <w:trPr>
          <w:trHeight w:val="20"/>
        </w:trPr>
        <w:tc>
          <w:tcPr>
            <w:tcW w:w="494"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4</w:t>
            </w:r>
          </w:p>
        </w:tc>
        <w:tc>
          <w:tcPr>
            <w:tcW w:w="602"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结构设计</w:t>
            </w:r>
          </w:p>
        </w:tc>
        <w:tc>
          <w:tcPr>
            <w:tcW w:w="3351" w:type="pct"/>
            <w:tcMar>
              <w:top w:w="57" w:type="dxa"/>
              <w:bottom w:w="57" w:type="dxa"/>
            </w:tcMar>
            <w:vAlign w:val="center"/>
          </w:tcPr>
          <w:p w:rsidR="00550015" w:rsidRPr="00550015" w:rsidRDefault="00550015" w:rsidP="00550015">
            <w:pPr>
              <w:spacing w:line="320" w:lineRule="exact"/>
              <w:rPr>
                <w:rFonts w:ascii="宋体" w:eastAsia="宋体" w:hAnsi="宋体" w:cs="黑体"/>
                <w:color w:val="000000"/>
                <w:szCs w:val="21"/>
              </w:rPr>
            </w:pPr>
            <w:r w:rsidRPr="00550015">
              <w:rPr>
                <w:rFonts w:ascii="宋体" w:eastAsia="宋体" w:hAnsi="宋体" w:cs="黑体" w:hint="eastAsia"/>
                <w:color w:val="000000"/>
                <w:szCs w:val="21"/>
              </w:rPr>
              <w:t>（</w:t>
            </w:r>
            <w:r w:rsidRPr="00550015">
              <w:rPr>
                <w:rFonts w:ascii="宋体" w:eastAsia="宋体" w:hAnsi="宋体" w:cs="黑体"/>
                <w:color w:val="000000"/>
                <w:szCs w:val="21"/>
              </w:rPr>
              <w:t>1</w:t>
            </w:r>
            <w:r w:rsidRPr="00550015">
              <w:rPr>
                <w:rFonts w:ascii="宋体" w:eastAsia="宋体" w:hAnsi="宋体" w:cs="黑体" w:hint="eastAsia"/>
                <w:color w:val="000000"/>
                <w:szCs w:val="21"/>
              </w:rPr>
              <w:t>）推广应用适用的结构、新材料、新理论方面有显著作用并获得显著经济、社会或环境效益</w:t>
            </w:r>
          </w:p>
          <w:p w:rsidR="00550015" w:rsidRPr="00550015" w:rsidRDefault="00550015" w:rsidP="00550015">
            <w:pPr>
              <w:spacing w:line="320" w:lineRule="exact"/>
              <w:rPr>
                <w:rFonts w:ascii="宋体" w:eastAsia="宋体" w:hAnsi="宋体" w:cs="黑体"/>
                <w:color w:val="000000"/>
                <w:szCs w:val="21"/>
              </w:rPr>
            </w:pPr>
            <w:r w:rsidRPr="00550015">
              <w:rPr>
                <w:rFonts w:ascii="宋体" w:eastAsia="宋体" w:hAnsi="宋体" w:cs="黑体" w:hint="eastAsia"/>
                <w:color w:val="000000"/>
                <w:szCs w:val="21"/>
              </w:rPr>
              <w:t>（</w:t>
            </w:r>
            <w:r w:rsidRPr="00550015">
              <w:rPr>
                <w:rFonts w:ascii="宋体" w:eastAsia="宋体" w:hAnsi="宋体" w:cs="黑体"/>
                <w:color w:val="000000"/>
                <w:szCs w:val="21"/>
              </w:rPr>
              <w:t>2</w:t>
            </w:r>
            <w:r w:rsidRPr="00550015">
              <w:rPr>
                <w:rFonts w:ascii="宋体" w:eastAsia="宋体" w:hAnsi="宋体" w:cs="黑体" w:hint="eastAsia"/>
                <w:color w:val="000000"/>
                <w:szCs w:val="21"/>
              </w:rPr>
              <w:t>）有特殊要求的项目，采用技术含量高的处理措施，实际效果良好。</w:t>
            </w:r>
          </w:p>
        </w:tc>
        <w:tc>
          <w:tcPr>
            <w:tcW w:w="553" w:type="pct"/>
            <w:tcMar>
              <w:top w:w="57" w:type="dxa"/>
              <w:bottom w:w="57" w:type="dxa"/>
            </w:tcMar>
            <w:vAlign w:val="center"/>
          </w:tcPr>
          <w:p w:rsidR="00550015" w:rsidRPr="00550015" w:rsidRDefault="00550015" w:rsidP="00550015">
            <w:pPr>
              <w:spacing w:line="320" w:lineRule="exact"/>
              <w:jc w:val="center"/>
              <w:rPr>
                <w:rFonts w:ascii="宋体" w:eastAsia="宋体" w:hAnsi="宋体" w:cs="Times New Roman"/>
                <w:color w:val="000000"/>
              </w:rPr>
            </w:pPr>
            <w:r w:rsidRPr="00550015">
              <w:rPr>
                <w:rFonts w:ascii="宋体" w:eastAsia="宋体" w:hAnsi="宋体" w:cs="Times New Roman" w:hint="eastAsia"/>
                <w:color w:val="000000"/>
              </w:rPr>
              <w:t>3</w:t>
            </w:r>
          </w:p>
        </w:tc>
      </w:tr>
      <w:tr w:rsidR="00550015" w:rsidRPr="00550015" w:rsidTr="00737514">
        <w:trPr>
          <w:trHeight w:val="20"/>
        </w:trPr>
        <w:tc>
          <w:tcPr>
            <w:tcW w:w="494"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5</w:t>
            </w:r>
          </w:p>
        </w:tc>
        <w:tc>
          <w:tcPr>
            <w:tcW w:w="602" w:type="pct"/>
            <w:tcMar>
              <w:top w:w="57" w:type="dxa"/>
              <w:bottom w:w="57" w:type="dxa"/>
            </w:tcMar>
            <w:vAlign w:val="center"/>
          </w:tcPr>
          <w:p w:rsidR="00550015" w:rsidRPr="00550015" w:rsidRDefault="00550015" w:rsidP="00550015">
            <w:pPr>
              <w:jc w:val="center"/>
              <w:rPr>
                <w:rFonts w:ascii="宋体" w:eastAsia="宋体" w:hAnsi="宋体" w:cs="黑体"/>
                <w:color w:val="000000"/>
                <w:szCs w:val="21"/>
              </w:rPr>
            </w:pPr>
            <w:r w:rsidRPr="00550015">
              <w:rPr>
                <w:rFonts w:ascii="宋体" w:eastAsia="宋体" w:hAnsi="宋体" w:cs="黑体" w:hint="eastAsia"/>
                <w:color w:val="000000"/>
                <w:szCs w:val="21"/>
              </w:rPr>
              <w:t>给排水设计</w:t>
            </w:r>
          </w:p>
        </w:tc>
        <w:tc>
          <w:tcPr>
            <w:tcW w:w="3351" w:type="pct"/>
            <w:tcMar>
              <w:top w:w="57" w:type="dxa"/>
              <w:bottom w:w="57" w:type="dxa"/>
            </w:tcMar>
            <w:vAlign w:val="center"/>
          </w:tcPr>
          <w:p w:rsidR="00550015" w:rsidRPr="00550015" w:rsidRDefault="00550015" w:rsidP="00550015">
            <w:pPr>
              <w:spacing w:line="320" w:lineRule="exact"/>
              <w:rPr>
                <w:rFonts w:ascii="宋体" w:eastAsia="宋体" w:hAnsi="宋体" w:cs="黑体"/>
                <w:color w:val="000000"/>
                <w:szCs w:val="21"/>
              </w:rPr>
            </w:pPr>
            <w:r w:rsidRPr="00550015">
              <w:rPr>
                <w:rFonts w:ascii="宋体" w:eastAsia="宋体" w:hAnsi="宋体" w:cs="黑体" w:hint="eastAsia"/>
                <w:color w:val="000000"/>
                <w:szCs w:val="21"/>
              </w:rPr>
              <w:t>（</w:t>
            </w:r>
            <w:r w:rsidRPr="00550015">
              <w:rPr>
                <w:rFonts w:ascii="宋体" w:eastAsia="宋体" w:hAnsi="宋体" w:cs="黑体"/>
                <w:color w:val="000000"/>
                <w:szCs w:val="21"/>
              </w:rPr>
              <w:t>1</w:t>
            </w:r>
            <w:r w:rsidRPr="00550015">
              <w:rPr>
                <w:rFonts w:ascii="宋体" w:eastAsia="宋体" w:hAnsi="宋体" w:cs="黑体" w:hint="eastAsia"/>
                <w:color w:val="000000"/>
                <w:szCs w:val="21"/>
              </w:rPr>
              <w:t>）合理选用新设备、新材料，效果良好。</w:t>
            </w:r>
          </w:p>
          <w:p w:rsidR="00550015" w:rsidRPr="00550015" w:rsidRDefault="00550015" w:rsidP="00550015">
            <w:pPr>
              <w:spacing w:line="320" w:lineRule="exact"/>
              <w:rPr>
                <w:rFonts w:ascii="宋体" w:eastAsia="宋体" w:hAnsi="宋体" w:cs="黑体"/>
                <w:color w:val="000000"/>
                <w:szCs w:val="21"/>
              </w:rPr>
            </w:pPr>
            <w:r w:rsidRPr="00550015">
              <w:rPr>
                <w:rFonts w:ascii="宋体" w:eastAsia="宋体" w:hAnsi="宋体" w:cs="黑体" w:hint="eastAsia"/>
                <w:color w:val="000000"/>
                <w:szCs w:val="21"/>
              </w:rPr>
              <w:t>（</w:t>
            </w:r>
            <w:r w:rsidRPr="00550015">
              <w:rPr>
                <w:rFonts w:ascii="宋体" w:eastAsia="宋体" w:hAnsi="宋体" w:cs="黑体"/>
                <w:color w:val="000000"/>
                <w:szCs w:val="21"/>
              </w:rPr>
              <w:t>2</w:t>
            </w:r>
            <w:r w:rsidRPr="00550015">
              <w:rPr>
                <w:rFonts w:ascii="宋体" w:eastAsia="宋体" w:hAnsi="宋体" w:cs="黑体" w:hint="eastAsia"/>
                <w:color w:val="000000"/>
                <w:szCs w:val="21"/>
              </w:rPr>
              <w:t>）采用正确的技术措施，在节能、环保、消防安全的某一方面取得显著成效。</w:t>
            </w:r>
          </w:p>
          <w:p w:rsidR="00550015" w:rsidRPr="00550015" w:rsidRDefault="00550015" w:rsidP="00550015">
            <w:pPr>
              <w:spacing w:line="320" w:lineRule="exact"/>
              <w:rPr>
                <w:rFonts w:ascii="宋体" w:eastAsia="宋体" w:hAnsi="宋体" w:cs="黑体"/>
                <w:color w:val="000000"/>
                <w:szCs w:val="21"/>
              </w:rPr>
            </w:pPr>
            <w:r w:rsidRPr="00550015">
              <w:rPr>
                <w:rFonts w:ascii="宋体" w:eastAsia="宋体" w:hAnsi="宋体" w:cs="黑体" w:hint="eastAsia"/>
                <w:color w:val="000000"/>
                <w:szCs w:val="21"/>
              </w:rPr>
              <w:t>（</w:t>
            </w:r>
            <w:r w:rsidRPr="00550015">
              <w:rPr>
                <w:rFonts w:ascii="宋体" w:eastAsia="宋体" w:hAnsi="宋体" w:cs="黑体"/>
                <w:color w:val="000000"/>
                <w:szCs w:val="21"/>
              </w:rPr>
              <w:t>3</w:t>
            </w:r>
            <w:r w:rsidRPr="00550015">
              <w:rPr>
                <w:rFonts w:ascii="宋体" w:eastAsia="宋体" w:hAnsi="宋体" w:cs="黑体" w:hint="eastAsia"/>
                <w:color w:val="000000"/>
                <w:szCs w:val="21"/>
              </w:rPr>
              <w:t>）技术复杂、难度大的工程，经精心设计取得明显的经济、社会或环境效益</w:t>
            </w:r>
          </w:p>
        </w:tc>
        <w:tc>
          <w:tcPr>
            <w:tcW w:w="553" w:type="pct"/>
            <w:tcMar>
              <w:top w:w="57" w:type="dxa"/>
              <w:bottom w:w="57" w:type="dxa"/>
            </w:tcMar>
            <w:vAlign w:val="center"/>
          </w:tcPr>
          <w:p w:rsidR="00550015" w:rsidRPr="00550015" w:rsidRDefault="00550015" w:rsidP="00550015">
            <w:pPr>
              <w:spacing w:line="320" w:lineRule="exact"/>
              <w:jc w:val="center"/>
              <w:rPr>
                <w:rFonts w:ascii="宋体" w:eastAsia="宋体" w:hAnsi="宋体" w:cs="黑体"/>
                <w:color w:val="000000"/>
                <w:szCs w:val="21"/>
              </w:rPr>
            </w:pPr>
            <w:r w:rsidRPr="00550015">
              <w:rPr>
                <w:rFonts w:ascii="宋体" w:eastAsia="宋体" w:hAnsi="宋体" w:cs="黑体" w:hint="eastAsia"/>
                <w:color w:val="000000"/>
                <w:szCs w:val="21"/>
              </w:rPr>
              <w:t>2</w:t>
            </w:r>
          </w:p>
        </w:tc>
      </w:tr>
      <w:tr w:rsidR="00550015" w:rsidRPr="00550015" w:rsidTr="00737514">
        <w:trPr>
          <w:trHeight w:val="20"/>
        </w:trPr>
        <w:tc>
          <w:tcPr>
            <w:tcW w:w="494"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6</w:t>
            </w:r>
          </w:p>
        </w:tc>
        <w:tc>
          <w:tcPr>
            <w:tcW w:w="602" w:type="pct"/>
            <w:tcMar>
              <w:top w:w="57" w:type="dxa"/>
              <w:bottom w:w="57" w:type="dxa"/>
            </w:tcMar>
            <w:vAlign w:val="center"/>
          </w:tcPr>
          <w:p w:rsidR="00550015" w:rsidRPr="00550015" w:rsidRDefault="00550015" w:rsidP="00550015">
            <w:pPr>
              <w:spacing w:line="320" w:lineRule="exact"/>
              <w:rPr>
                <w:rFonts w:ascii="宋体" w:eastAsia="宋体" w:hAnsi="宋体" w:cs="宋体"/>
                <w:color w:val="000000"/>
              </w:rPr>
            </w:pPr>
            <w:r w:rsidRPr="00550015">
              <w:rPr>
                <w:rFonts w:ascii="宋体" w:eastAsia="宋体" w:hAnsi="宋体" w:cs="宋体" w:hint="eastAsia"/>
                <w:kern w:val="0"/>
                <w:szCs w:val="21"/>
              </w:rPr>
              <w:t>暖通设计</w:t>
            </w:r>
          </w:p>
        </w:tc>
        <w:tc>
          <w:tcPr>
            <w:tcW w:w="3351" w:type="pct"/>
            <w:tcMar>
              <w:top w:w="57" w:type="dxa"/>
              <w:bottom w:w="57" w:type="dxa"/>
            </w:tcMar>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（1）设计新颖，技术领先，积极推广新技术。</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w:t>
            </w:r>
            <w:r w:rsidRPr="00550015">
              <w:rPr>
                <w:rFonts w:ascii="宋体" w:eastAsia="宋体" w:hAnsi="宋体" w:cs="宋体"/>
                <w:kern w:val="0"/>
                <w:szCs w:val="21"/>
              </w:rPr>
              <w:t>2</w:t>
            </w:r>
            <w:r w:rsidRPr="00550015">
              <w:rPr>
                <w:rFonts w:ascii="宋体" w:eastAsia="宋体" w:hAnsi="宋体" w:cs="宋体" w:hint="eastAsia"/>
                <w:kern w:val="0"/>
                <w:szCs w:val="21"/>
              </w:rPr>
              <w:t>）合理选用新设备、新材料，获得良好效果。</w:t>
            </w:r>
          </w:p>
        </w:tc>
        <w:tc>
          <w:tcPr>
            <w:tcW w:w="553" w:type="pct"/>
            <w:tcMar>
              <w:top w:w="57" w:type="dxa"/>
              <w:bottom w:w="57" w:type="dxa"/>
            </w:tcMar>
            <w:vAlign w:val="center"/>
          </w:tcPr>
          <w:p w:rsidR="00550015" w:rsidRPr="00550015" w:rsidRDefault="00550015" w:rsidP="00550015">
            <w:pPr>
              <w:spacing w:line="320" w:lineRule="exact"/>
              <w:jc w:val="center"/>
              <w:rPr>
                <w:rFonts w:ascii="宋体" w:eastAsia="宋体" w:hAnsi="宋体" w:cs="黑体"/>
                <w:color w:val="000000"/>
                <w:szCs w:val="21"/>
              </w:rPr>
            </w:pPr>
            <w:r w:rsidRPr="00550015">
              <w:rPr>
                <w:rFonts w:ascii="宋体" w:eastAsia="宋体" w:hAnsi="宋体" w:cs="黑体" w:hint="eastAsia"/>
                <w:color w:val="000000"/>
                <w:szCs w:val="21"/>
              </w:rPr>
              <w:t>2</w:t>
            </w:r>
          </w:p>
        </w:tc>
      </w:tr>
      <w:tr w:rsidR="00550015" w:rsidRPr="00550015" w:rsidTr="00737514">
        <w:trPr>
          <w:trHeight w:val="20"/>
        </w:trPr>
        <w:tc>
          <w:tcPr>
            <w:tcW w:w="494" w:type="pct"/>
            <w:tcMar>
              <w:top w:w="57" w:type="dxa"/>
              <w:bottom w:w="57" w:type="dxa"/>
            </w:tcMar>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7</w:t>
            </w:r>
          </w:p>
        </w:tc>
        <w:tc>
          <w:tcPr>
            <w:tcW w:w="602" w:type="pct"/>
            <w:tcMar>
              <w:top w:w="57" w:type="dxa"/>
              <w:bottom w:w="57" w:type="dxa"/>
            </w:tcMar>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电气设计</w:t>
            </w:r>
          </w:p>
        </w:tc>
        <w:tc>
          <w:tcPr>
            <w:tcW w:w="3351" w:type="pct"/>
            <w:tcMar>
              <w:top w:w="57" w:type="dxa"/>
              <w:bottom w:w="57" w:type="dxa"/>
            </w:tcMar>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（1）采用先进适用技术或重大技术措施，与同类型工程相比有明显的改进。</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w:t>
            </w:r>
            <w:r w:rsidRPr="00550015">
              <w:rPr>
                <w:rFonts w:ascii="宋体" w:eastAsia="宋体" w:hAnsi="宋体" w:cs="宋体"/>
                <w:kern w:val="0"/>
                <w:szCs w:val="21"/>
              </w:rPr>
              <w:t>2</w:t>
            </w:r>
            <w:r w:rsidRPr="00550015">
              <w:rPr>
                <w:rFonts w:ascii="宋体" w:eastAsia="宋体" w:hAnsi="宋体" w:cs="宋体" w:hint="eastAsia"/>
                <w:kern w:val="0"/>
                <w:szCs w:val="21"/>
              </w:rPr>
              <w:t>）选用节能型适用产品，效果显著。</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w:t>
            </w:r>
            <w:r w:rsidRPr="00550015">
              <w:rPr>
                <w:rFonts w:ascii="宋体" w:eastAsia="宋体" w:hAnsi="宋体" w:cs="宋体"/>
                <w:kern w:val="0"/>
                <w:szCs w:val="21"/>
              </w:rPr>
              <w:t>3</w:t>
            </w:r>
            <w:r w:rsidRPr="00550015">
              <w:rPr>
                <w:rFonts w:ascii="宋体" w:eastAsia="宋体" w:hAnsi="宋体" w:cs="宋体" w:hint="eastAsia"/>
                <w:kern w:val="0"/>
                <w:szCs w:val="21"/>
              </w:rPr>
              <w:t>）使用要求复杂、难度大的工程，经过精心设计，克服困难取得优良效果。</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w:t>
            </w:r>
            <w:r w:rsidRPr="00550015">
              <w:rPr>
                <w:rFonts w:ascii="宋体" w:eastAsia="宋体" w:hAnsi="宋体" w:cs="宋体"/>
                <w:kern w:val="0"/>
                <w:szCs w:val="21"/>
              </w:rPr>
              <w:t>4</w:t>
            </w:r>
            <w:r w:rsidRPr="00550015">
              <w:rPr>
                <w:rFonts w:ascii="宋体" w:eastAsia="宋体" w:hAnsi="宋体" w:cs="宋体" w:hint="eastAsia"/>
                <w:kern w:val="0"/>
                <w:szCs w:val="21"/>
              </w:rPr>
              <w:t>）弱电系统（智能化系统）各子系统设计应具有技术先进、经济、合理、实用、可靠，能提供有效的信息服务；应具有开发性、灵活性、可扩性、实用性和安全性。</w:t>
            </w:r>
          </w:p>
        </w:tc>
        <w:tc>
          <w:tcPr>
            <w:tcW w:w="553" w:type="pct"/>
            <w:tcMar>
              <w:top w:w="57" w:type="dxa"/>
              <w:bottom w:w="57" w:type="dxa"/>
            </w:tcMar>
            <w:vAlign w:val="center"/>
          </w:tcPr>
          <w:p w:rsidR="00550015" w:rsidRPr="00550015" w:rsidRDefault="00550015" w:rsidP="00550015">
            <w:pPr>
              <w:spacing w:line="320" w:lineRule="exact"/>
              <w:jc w:val="center"/>
              <w:rPr>
                <w:rFonts w:ascii="宋体" w:eastAsia="宋体" w:hAnsi="宋体" w:cs="黑体"/>
                <w:color w:val="000000"/>
                <w:szCs w:val="21"/>
              </w:rPr>
            </w:pPr>
            <w:r w:rsidRPr="00550015">
              <w:rPr>
                <w:rFonts w:ascii="宋体" w:eastAsia="宋体" w:hAnsi="宋体" w:cs="黑体" w:hint="eastAsia"/>
                <w:color w:val="000000"/>
                <w:szCs w:val="21"/>
              </w:rPr>
              <w:t>2</w:t>
            </w:r>
          </w:p>
        </w:tc>
      </w:tr>
    </w:tbl>
    <w:p w:rsidR="00550015" w:rsidRPr="00550015" w:rsidRDefault="00550015" w:rsidP="00550015">
      <w:pPr>
        <w:keepNext/>
        <w:keepLines/>
        <w:spacing w:before="280" w:after="290" w:line="376" w:lineRule="auto"/>
        <w:jc w:val="center"/>
        <w:outlineLvl w:val="3"/>
        <w:rPr>
          <w:rFonts w:ascii="方正小标宋简体" w:eastAsia="方正小标宋简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lastRenderedPageBreak/>
        <w:t>第二章</w:t>
      </w:r>
      <w:proofErr w:type="spellEnd"/>
      <w:r w:rsidRPr="00550015">
        <w:rPr>
          <w:rFonts w:ascii="Cambria" w:eastAsia="宋体" w:hAnsi="Cambria" w:cs="Times New Roman" w:hint="eastAsia"/>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工程设计绿色指标</w:t>
      </w:r>
      <w:proofErr w:type="spellEnd"/>
    </w:p>
    <w:p w:rsidR="00550015" w:rsidRPr="00550015" w:rsidRDefault="00550015" w:rsidP="00550015">
      <w:pPr>
        <w:jc w:val="left"/>
        <w:rPr>
          <w:rFonts w:ascii="宋体" w:eastAsia="宋体" w:hAnsi="宋体" w:cs="黑体"/>
          <w:b/>
          <w:color w:val="000000"/>
          <w:szCs w:val="21"/>
        </w:rPr>
      </w:pPr>
      <w:r w:rsidRPr="00550015">
        <w:rPr>
          <w:rFonts w:ascii="宋体" w:eastAsia="宋体" w:hAnsi="宋体" w:cs="黑体" w:hint="eastAsia"/>
          <w:b/>
          <w:color w:val="000000"/>
          <w:szCs w:val="21"/>
        </w:rPr>
        <w:t>表</w:t>
      </w:r>
      <w:r w:rsidRPr="00550015">
        <w:rPr>
          <w:rFonts w:ascii="宋体" w:eastAsia="宋体" w:hAnsi="宋体" w:cs="黑体"/>
          <w:b/>
          <w:color w:val="000000"/>
          <w:szCs w:val="21"/>
        </w:rPr>
        <w:t>2</w:t>
      </w:r>
      <w:r w:rsidRPr="00550015">
        <w:rPr>
          <w:rFonts w:ascii="宋体" w:eastAsia="宋体" w:hAnsi="宋体" w:cs="黑体" w:hint="eastAsia"/>
          <w:b/>
          <w:color w:val="000000"/>
          <w:szCs w:val="21"/>
        </w:rPr>
        <w:t>：工程设计绿色指标要求（</w:t>
      </w:r>
      <w:r w:rsidRPr="00550015">
        <w:rPr>
          <w:rFonts w:ascii="宋体" w:eastAsia="宋体" w:hAnsi="宋体" w:cs="黑体"/>
          <w:b/>
          <w:color w:val="000000"/>
          <w:szCs w:val="21"/>
        </w:rPr>
        <w:t>25</w:t>
      </w:r>
      <w:r w:rsidRPr="00550015">
        <w:rPr>
          <w:rFonts w:ascii="宋体" w:eastAsia="宋体" w:hAnsi="宋体" w:cs="黑体" w:hint="eastAsia"/>
          <w:b/>
          <w:color w:val="000000"/>
          <w:szCs w:val="21"/>
        </w:rPr>
        <w:t>分）</w:t>
      </w:r>
    </w:p>
    <w:tbl>
      <w:tblPr>
        <w:tblW w:w="5000" w:type="pct"/>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0A0" w:firstRow="1" w:lastRow="0" w:firstColumn="1" w:lastColumn="0" w:noHBand="0" w:noVBand="0"/>
      </w:tblPr>
      <w:tblGrid>
        <w:gridCol w:w="627"/>
        <w:gridCol w:w="983"/>
        <w:gridCol w:w="5704"/>
        <w:gridCol w:w="902"/>
      </w:tblGrid>
      <w:tr w:rsidR="00550015" w:rsidRPr="00550015" w:rsidTr="00737514">
        <w:trPr>
          <w:trHeight w:val="510"/>
          <w:tblHeader/>
        </w:trPr>
        <w:tc>
          <w:tcPr>
            <w:tcW w:w="382"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4069"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指标要求</w:t>
            </w:r>
          </w:p>
        </w:tc>
        <w:tc>
          <w:tcPr>
            <w:tcW w:w="550"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6800"/>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1</w:t>
            </w:r>
          </w:p>
        </w:tc>
        <w:tc>
          <w:tcPr>
            <w:tcW w:w="598" w:type="pct"/>
            <w:vAlign w:val="center"/>
          </w:tcPr>
          <w:p w:rsidR="00550015" w:rsidRPr="00550015" w:rsidRDefault="00550015" w:rsidP="00550015">
            <w:pPr>
              <w:keepNext/>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节地与室外环境</w:t>
            </w:r>
          </w:p>
        </w:tc>
        <w:tc>
          <w:tcPr>
            <w:tcW w:w="3470" w:type="pct"/>
            <w:vAlign w:val="center"/>
          </w:tcPr>
          <w:p w:rsidR="00550015" w:rsidRPr="00550015" w:rsidRDefault="00550015" w:rsidP="00550015">
            <w:pPr>
              <w:keepNext/>
              <w:spacing w:line="320" w:lineRule="exact"/>
              <w:rPr>
                <w:rFonts w:ascii="宋体" w:eastAsia="宋体" w:hAnsi="宋体" w:cs="宋体"/>
                <w:kern w:val="0"/>
                <w:szCs w:val="21"/>
              </w:rPr>
            </w:pPr>
            <w:r w:rsidRPr="00550015">
              <w:rPr>
                <w:rFonts w:ascii="宋体" w:eastAsia="宋体" w:hAnsi="宋体" w:cs="宋体" w:hint="eastAsia"/>
                <w:kern w:val="0"/>
                <w:szCs w:val="21"/>
              </w:rPr>
              <w:t>（1）建筑场地优先选用已开发且具城市改造潜力的用地；场地环境应安全可靠，远离污染源，并对自然灾害有充分的抵御能力；保护自然生态环境，注重建筑与自然生态环境的协调；避免建筑行为造成水土流失或其他灾害。</w:t>
            </w:r>
          </w:p>
          <w:p w:rsidR="00550015" w:rsidRPr="00550015" w:rsidRDefault="00550015" w:rsidP="00550015">
            <w:pPr>
              <w:keepNext/>
              <w:spacing w:line="320" w:lineRule="exact"/>
              <w:rPr>
                <w:rFonts w:ascii="宋体" w:eastAsia="宋体" w:hAnsi="宋体" w:cs="宋体"/>
                <w:kern w:val="0"/>
                <w:szCs w:val="21"/>
              </w:rPr>
            </w:pPr>
            <w:r w:rsidRPr="00550015">
              <w:rPr>
                <w:rFonts w:ascii="宋体" w:eastAsia="宋体" w:hAnsi="宋体" w:cs="宋体" w:hint="eastAsia"/>
                <w:kern w:val="0"/>
                <w:szCs w:val="21"/>
              </w:rPr>
              <w:t>（2）建筑用地适度密集，强调土地的集约化利用，充分利用周边的配套公共建筑设施，合理规划用地；高效利用土地，如开发利用地下空间，采用新型结构体系与高强轻质结构材料，提高建筑空间的使用率。</w:t>
            </w:r>
          </w:p>
          <w:p w:rsidR="00550015" w:rsidRPr="00550015" w:rsidRDefault="00550015" w:rsidP="00550015">
            <w:pPr>
              <w:keepNext/>
              <w:spacing w:line="320" w:lineRule="exact"/>
              <w:rPr>
                <w:rFonts w:ascii="宋体" w:eastAsia="宋体" w:hAnsi="宋体" w:cs="宋体"/>
                <w:kern w:val="0"/>
                <w:szCs w:val="21"/>
              </w:rPr>
            </w:pPr>
            <w:r w:rsidRPr="00550015">
              <w:rPr>
                <w:rFonts w:ascii="宋体" w:eastAsia="宋体" w:hAnsi="宋体" w:cs="宋体" w:hint="eastAsia"/>
                <w:kern w:val="0"/>
                <w:szCs w:val="21"/>
              </w:rPr>
              <w:t>（3）建筑活动对环境的负面影响应控制在国家相关标准规定的允许范围内；减少建筑产生的废水、废气、废物的排放；利用园林绿化和建筑外部设计以减少热岛效应；减少建筑外立面和室外照明引起的光污染；采用雨水回渗等海绵城市措施, 维持土壤水生态系统的平衡。</w:t>
            </w:r>
          </w:p>
          <w:p w:rsidR="00550015" w:rsidRPr="00550015" w:rsidRDefault="00550015" w:rsidP="00550015">
            <w:pPr>
              <w:keepNext/>
              <w:spacing w:line="320" w:lineRule="exact"/>
              <w:rPr>
                <w:rFonts w:ascii="宋体" w:eastAsia="宋体" w:hAnsi="宋体" w:cs="宋体"/>
                <w:kern w:val="0"/>
                <w:szCs w:val="21"/>
              </w:rPr>
            </w:pPr>
            <w:r w:rsidRPr="00550015">
              <w:rPr>
                <w:rFonts w:ascii="宋体" w:eastAsia="宋体" w:hAnsi="宋体" w:cs="宋体" w:hint="eastAsia"/>
                <w:kern w:val="0"/>
                <w:szCs w:val="21"/>
              </w:rPr>
              <w:t>（4）优先种植乡土植物，采用少维护、耐候性强的植物，减少日常维护的费用；采用生态绿地、墙体绿化、屋顶绿化等多样化的绿化方式，构成多层次的复合生态结构，达到人工配置的植物群落自然和谐，并起到遮阳、降低能耗的作用；绿地配置合理，达到局部环境内保持水土、调节气候、降低污染和隔绝噪音的目的。</w:t>
            </w:r>
          </w:p>
          <w:p w:rsidR="00550015" w:rsidRPr="00550015" w:rsidRDefault="00550015" w:rsidP="00550015">
            <w:pPr>
              <w:keepNext/>
              <w:spacing w:line="320" w:lineRule="exact"/>
              <w:rPr>
                <w:rFonts w:ascii="宋体" w:eastAsia="宋体" w:hAnsi="宋体" w:cs="宋体"/>
                <w:b/>
                <w:color w:val="000000"/>
              </w:rPr>
            </w:pPr>
            <w:r w:rsidRPr="00550015">
              <w:rPr>
                <w:rFonts w:ascii="宋体" w:eastAsia="宋体" w:hAnsi="宋体" w:cs="宋体" w:hint="eastAsia"/>
                <w:kern w:val="0"/>
                <w:szCs w:val="21"/>
              </w:rPr>
              <w:t>（5）充分利用公共交通网络；合理组织交通，减少人车干扰；地面停车场采用透水地面，并结合绿化为车辆遮荫。</w:t>
            </w:r>
          </w:p>
        </w:tc>
        <w:tc>
          <w:tcPr>
            <w:tcW w:w="550" w:type="pct"/>
            <w:vAlign w:val="center"/>
          </w:tcPr>
          <w:p w:rsidR="00550015" w:rsidRPr="00550015" w:rsidRDefault="00550015" w:rsidP="00550015">
            <w:pPr>
              <w:keepNext/>
              <w:jc w:val="center"/>
              <w:rPr>
                <w:rFonts w:ascii="宋体" w:eastAsia="宋体" w:hAnsi="宋体" w:cs="Times New Roman"/>
                <w:bCs/>
                <w:color w:val="000000"/>
                <w:szCs w:val="21"/>
              </w:rPr>
            </w:pPr>
            <w:r w:rsidRPr="00550015">
              <w:rPr>
                <w:rFonts w:ascii="宋体" w:eastAsia="宋体" w:hAnsi="宋体" w:cs="Times New Roman"/>
                <w:bCs/>
                <w:color w:val="000000"/>
                <w:szCs w:val="21"/>
              </w:rPr>
              <w:t>8</w:t>
            </w:r>
          </w:p>
        </w:tc>
      </w:tr>
      <w:tr w:rsidR="00550015" w:rsidRPr="00550015" w:rsidTr="00737514">
        <w:trPr>
          <w:trHeight w:val="5520"/>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lastRenderedPageBreak/>
              <w:t>2</w:t>
            </w:r>
          </w:p>
        </w:tc>
        <w:tc>
          <w:tcPr>
            <w:tcW w:w="598" w:type="pct"/>
            <w:vAlign w:val="center"/>
          </w:tcPr>
          <w:p w:rsidR="00550015" w:rsidRPr="00550015" w:rsidRDefault="00550015" w:rsidP="00550015">
            <w:pPr>
              <w:keepNext/>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节能与能源利用</w:t>
            </w:r>
          </w:p>
        </w:tc>
        <w:tc>
          <w:tcPr>
            <w:tcW w:w="3470" w:type="pct"/>
            <w:vAlign w:val="center"/>
          </w:tcPr>
          <w:p w:rsidR="00550015" w:rsidRPr="00550015" w:rsidRDefault="00550015" w:rsidP="00550015">
            <w:pPr>
              <w:keepNext/>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1）利用场地自然条件，合理考虑建筑朝向和楼距，充分利用自然通风和天然采光；提高建筑围护结构的保温隔热性能，采用由高效保温材料制成的复合墙体和屋面及密封保温隔热性能好的门窗；采用用能调控和计量系统。</w:t>
            </w:r>
          </w:p>
          <w:p w:rsidR="00550015" w:rsidRPr="00550015" w:rsidRDefault="00550015" w:rsidP="00550015">
            <w:pPr>
              <w:keepNext/>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2）采用高效建筑供能、用能系统和设备：a、合理选择用能设备，使设备在高效区工作；根据建筑物用能负荷动态变化，采用合理的调控措施。b、优化用能系统，采用能源回收技术：考虑部分空间、部分负荷下运营时的节能措施；针对不同能源结构，实现能源梯级利用。</w:t>
            </w:r>
          </w:p>
          <w:p w:rsidR="00550015" w:rsidRPr="00550015" w:rsidRDefault="00550015" w:rsidP="00550015">
            <w:pPr>
              <w:keepNext/>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3）使用可再生能源：充分利用场地的自然资源条件，开发利用可再生能源，如太阳能、水能、风能、地热能、海洋能、生物质能、潮汐能以及通过热泵等先进技术取自自然环境（如大气、地表水、污水、浅层地下水、土壤等）的能量。可再生能源的使用不应造成对环境和原生态系统的破坏以及对自然资源的污染。</w:t>
            </w:r>
          </w:p>
          <w:p w:rsidR="00550015" w:rsidRPr="00550015" w:rsidRDefault="00550015" w:rsidP="00550015">
            <w:pPr>
              <w:keepNext/>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（4）确定各分项节能指标及综合节能指标：a、各分项节能指标；b、综合节能指标。</w:t>
            </w:r>
          </w:p>
        </w:tc>
        <w:tc>
          <w:tcPr>
            <w:tcW w:w="550" w:type="pct"/>
            <w:vAlign w:val="center"/>
          </w:tcPr>
          <w:p w:rsidR="00550015" w:rsidRPr="00550015" w:rsidRDefault="00550015" w:rsidP="00550015">
            <w:pPr>
              <w:keepNext/>
              <w:jc w:val="center"/>
              <w:rPr>
                <w:rFonts w:ascii="宋体" w:eastAsia="宋体" w:hAnsi="宋体" w:cs="Times New Roman"/>
                <w:bCs/>
                <w:color w:val="000000"/>
                <w:szCs w:val="21"/>
              </w:rPr>
            </w:pPr>
            <w:r w:rsidRPr="00550015">
              <w:rPr>
                <w:rFonts w:ascii="宋体" w:eastAsia="宋体" w:hAnsi="宋体" w:cs="Times New Roman"/>
                <w:bCs/>
                <w:color w:val="000000"/>
                <w:szCs w:val="21"/>
              </w:rPr>
              <w:t>7</w:t>
            </w:r>
          </w:p>
        </w:tc>
      </w:tr>
      <w:tr w:rsidR="00550015" w:rsidRPr="00550015" w:rsidTr="00737514">
        <w:trPr>
          <w:trHeight w:val="4880"/>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3</w:t>
            </w:r>
          </w:p>
        </w:tc>
        <w:tc>
          <w:tcPr>
            <w:tcW w:w="59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节水与水资源利用</w:t>
            </w:r>
          </w:p>
        </w:tc>
        <w:tc>
          <w:tcPr>
            <w:tcW w:w="3470" w:type="pct"/>
            <w:vAlign w:val="center"/>
          </w:tcPr>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（1）根据当地水资源状况，因地制宜地制定节水规划方案，如中水、雨水回用等，保证方案的经济性和可实施性。</w:t>
            </w:r>
          </w:p>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2）提高用水效率：按高质高用、低质低用的原则，生活用水、景观用水和绿化用水等按用水水质要求分别提供、梯级处理回用；采用节水系统、节水器具和设备，如卫生间采用低水量冲洗便器等；采用节水的景观和绿化浇灌设计，如景观用水不使用市政自来水，尽量利用河湖水、收集的雨水或再生水，绿化浇灌采用微灌、滴灌等节水措施。</w:t>
            </w:r>
          </w:p>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3）雨污水综合利用：采用雨水、污水分流系统，有利于污水处理和雨水的回收再利用；在水资源短缺地区，通过技术经济比较，合理采用雨水和中水回用系统；合理规划地表与屋顶雨水径流途径，最大程度降低地表径流，采用多种渗透措施增加雨水的渗透量。</w:t>
            </w:r>
          </w:p>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（4）确定各分项节水指标及综合节水指标：a、各分项节水指标；b、综合节水指标。</w:t>
            </w:r>
          </w:p>
        </w:tc>
        <w:tc>
          <w:tcPr>
            <w:tcW w:w="550"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5</w:t>
            </w:r>
          </w:p>
        </w:tc>
      </w:tr>
      <w:tr w:rsidR="00550015" w:rsidRPr="00550015" w:rsidTr="00737514">
        <w:trPr>
          <w:trHeight w:val="2640"/>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4</w:t>
            </w:r>
          </w:p>
        </w:tc>
        <w:tc>
          <w:tcPr>
            <w:tcW w:w="598" w:type="pct"/>
            <w:vAlign w:val="center"/>
          </w:tcPr>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节材与材料资源</w:t>
            </w:r>
          </w:p>
        </w:tc>
        <w:tc>
          <w:tcPr>
            <w:tcW w:w="3470" w:type="pct"/>
            <w:vAlign w:val="center"/>
          </w:tcPr>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（1）采用高性能、低材耗、耐久性好的新型建筑体系；选用可循环、可回用和可再生的建材；采用工业化生产的成品，减少现场作业；遵循模数协调原则，减少施工废料；减少不可再生资源的使用。</w:t>
            </w:r>
          </w:p>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（2）使用绿色建材：选用高性能、高耐久性和本地建材，减少建材在全寿命周期中的能源消耗；选用可降解、对环境污染少的建材；使用原料消耗量少和采用废弃物生产的建材；使用可节能的功能性建材。</w:t>
            </w:r>
          </w:p>
        </w:tc>
        <w:tc>
          <w:tcPr>
            <w:tcW w:w="550"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5</w:t>
            </w:r>
          </w:p>
        </w:tc>
      </w:tr>
    </w:tbl>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bookmarkStart w:id="0" w:name="_GoBack"/>
      <w:bookmarkEnd w:id="0"/>
      <w:r w:rsidRPr="00550015">
        <w:rPr>
          <w:rFonts w:ascii="宋体" w:eastAsia="宋体" w:hAnsi="宋体" w:cs="黑体"/>
          <w:b/>
          <w:bCs/>
          <w:color w:val="000000"/>
          <w:sz w:val="32"/>
          <w:szCs w:val="32"/>
          <w:lang w:val="x-none" w:eastAsia="x-none"/>
        </w:rPr>
        <w:br w:type="page"/>
      </w:r>
      <w:proofErr w:type="spellStart"/>
      <w:r w:rsidRPr="00550015">
        <w:rPr>
          <w:rFonts w:ascii="Cambria" w:eastAsia="宋体" w:hAnsi="Cambria" w:cs="Times New Roman" w:hint="eastAsia"/>
          <w:b/>
          <w:bCs/>
          <w:sz w:val="28"/>
          <w:szCs w:val="28"/>
          <w:lang w:val="x-none" w:eastAsia="x-none"/>
        </w:rPr>
        <w:lastRenderedPageBreak/>
        <w:t>第三章</w:t>
      </w:r>
      <w:proofErr w:type="spellEnd"/>
      <w:r w:rsidRPr="00550015">
        <w:rPr>
          <w:rFonts w:ascii="Cambria" w:eastAsia="宋体" w:hAnsi="Cambria" w:cs="Times New Roman" w:hint="eastAsia"/>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工程设计创新性</w:t>
      </w:r>
      <w:proofErr w:type="spellEnd"/>
    </w:p>
    <w:p w:rsidR="00550015" w:rsidRPr="00550015" w:rsidRDefault="00550015" w:rsidP="00550015">
      <w:pPr>
        <w:jc w:val="left"/>
        <w:rPr>
          <w:rFonts w:ascii="Calibri" w:eastAsia="宋体" w:hAnsi="Calibri" w:cs="Times New Roman"/>
          <w:b/>
          <w:color w:val="000000"/>
        </w:rPr>
      </w:pPr>
      <w:r w:rsidRPr="00550015">
        <w:rPr>
          <w:rFonts w:ascii="宋体" w:eastAsia="宋体" w:hAnsi="宋体" w:cs="黑体" w:hint="eastAsia"/>
          <w:b/>
          <w:color w:val="000000"/>
          <w:szCs w:val="21"/>
        </w:rPr>
        <w:t>表3：工程设计创新性指标要求（</w:t>
      </w:r>
      <w:r w:rsidRPr="00550015">
        <w:rPr>
          <w:rFonts w:ascii="宋体" w:eastAsia="宋体" w:hAnsi="宋体" w:cs="黑体"/>
          <w:b/>
          <w:color w:val="000000"/>
          <w:szCs w:val="21"/>
        </w:rPr>
        <w:t>15</w:t>
      </w:r>
      <w:r w:rsidRPr="00550015">
        <w:rPr>
          <w:rFonts w:ascii="宋体" w:eastAsia="宋体" w:hAnsi="宋体" w:cs="黑体" w:hint="eastAsia"/>
          <w:b/>
          <w:color w:val="000000"/>
          <w:szCs w:val="21"/>
        </w:rPr>
        <w:t>分）</w:t>
      </w:r>
    </w:p>
    <w:tbl>
      <w:tblPr>
        <w:tblW w:w="5000" w:type="pct"/>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0A0" w:firstRow="1" w:lastRow="0" w:firstColumn="1" w:lastColumn="0" w:noHBand="0" w:noVBand="0"/>
      </w:tblPr>
      <w:tblGrid>
        <w:gridCol w:w="707"/>
        <w:gridCol w:w="6098"/>
        <w:gridCol w:w="8"/>
        <w:gridCol w:w="1403"/>
      </w:tblGrid>
      <w:tr w:rsidR="00550015" w:rsidRPr="00550015" w:rsidTr="00737514">
        <w:trPr>
          <w:trHeight w:val="510"/>
          <w:tblHeader/>
        </w:trPr>
        <w:tc>
          <w:tcPr>
            <w:tcW w:w="430"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3711"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指标要求</w:t>
            </w:r>
          </w:p>
        </w:tc>
        <w:tc>
          <w:tcPr>
            <w:tcW w:w="859"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684"/>
        </w:trPr>
        <w:tc>
          <w:tcPr>
            <w:tcW w:w="430"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1</w:t>
            </w:r>
          </w:p>
        </w:tc>
        <w:tc>
          <w:tcPr>
            <w:tcW w:w="3716" w:type="pct"/>
            <w:gridSpan w:val="2"/>
            <w:vAlign w:val="center"/>
          </w:tcPr>
          <w:p w:rsidR="00550015" w:rsidRPr="00550015" w:rsidRDefault="00550015" w:rsidP="00550015">
            <w:pPr>
              <w:spacing w:line="320" w:lineRule="exact"/>
              <w:rPr>
                <w:rFonts w:ascii="宋体" w:eastAsia="宋体" w:hAnsi="宋体" w:cs="宋体"/>
                <w:color w:val="000000"/>
              </w:rPr>
            </w:pPr>
            <w:r w:rsidRPr="00550015">
              <w:rPr>
                <w:rFonts w:ascii="宋体" w:eastAsia="宋体" w:hAnsi="宋体" w:cs="宋体" w:hint="eastAsia"/>
                <w:color w:val="000000"/>
              </w:rPr>
              <w:t>设计具有一定难度，并有一定的创新内容或填补了国内空白。</w:t>
            </w:r>
          </w:p>
        </w:tc>
        <w:tc>
          <w:tcPr>
            <w:tcW w:w="854"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4</w:t>
            </w:r>
          </w:p>
        </w:tc>
      </w:tr>
      <w:tr w:rsidR="00550015" w:rsidRPr="00550015" w:rsidTr="00737514">
        <w:trPr>
          <w:trHeight w:val="684"/>
        </w:trPr>
        <w:tc>
          <w:tcPr>
            <w:tcW w:w="430"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c>
          <w:tcPr>
            <w:tcW w:w="3716" w:type="pct"/>
            <w:gridSpan w:val="2"/>
            <w:vAlign w:val="center"/>
          </w:tcPr>
          <w:p w:rsidR="00550015" w:rsidRPr="00550015" w:rsidRDefault="00550015" w:rsidP="00550015">
            <w:pPr>
              <w:spacing w:line="320" w:lineRule="exact"/>
              <w:rPr>
                <w:rFonts w:ascii="宋体" w:eastAsia="宋体" w:hAnsi="宋体" w:cs="宋体"/>
                <w:color w:val="000000"/>
              </w:rPr>
            </w:pPr>
            <w:r w:rsidRPr="00550015">
              <w:rPr>
                <w:rFonts w:ascii="宋体" w:eastAsia="宋体" w:hAnsi="宋体" w:cs="Times New Roman" w:hint="eastAsia"/>
                <w:color w:val="000000"/>
              </w:rPr>
              <w:t>经精心设计解决技术难题。填补了国内空白或接近国际水平。</w:t>
            </w:r>
          </w:p>
        </w:tc>
        <w:tc>
          <w:tcPr>
            <w:tcW w:w="854"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3</w:t>
            </w:r>
          </w:p>
        </w:tc>
      </w:tr>
      <w:tr w:rsidR="00550015" w:rsidRPr="00550015" w:rsidTr="00737514">
        <w:trPr>
          <w:trHeight w:val="977"/>
        </w:trPr>
        <w:tc>
          <w:tcPr>
            <w:tcW w:w="430"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3</w:t>
            </w:r>
          </w:p>
        </w:tc>
        <w:tc>
          <w:tcPr>
            <w:tcW w:w="3716" w:type="pct"/>
            <w:gridSpan w:val="2"/>
            <w:vAlign w:val="center"/>
          </w:tcPr>
          <w:p w:rsidR="00550015" w:rsidRPr="00550015" w:rsidRDefault="00550015" w:rsidP="00550015">
            <w:pPr>
              <w:spacing w:line="320" w:lineRule="exact"/>
              <w:rPr>
                <w:rFonts w:ascii="宋体" w:eastAsia="宋体" w:hAnsi="宋体" w:cs="宋体"/>
                <w:color w:val="000000"/>
              </w:rPr>
            </w:pPr>
            <w:r w:rsidRPr="00550015">
              <w:rPr>
                <w:rFonts w:ascii="宋体" w:eastAsia="宋体" w:hAnsi="宋体" w:cs="黑体" w:hint="eastAsia"/>
                <w:color w:val="000000"/>
                <w:szCs w:val="21"/>
              </w:rPr>
              <w:t>与现有同类工程相比，设计水平或技术经济指标有明显的提高。</w:t>
            </w:r>
          </w:p>
        </w:tc>
        <w:tc>
          <w:tcPr>
            <w:tcW w:w="854"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r>
      <w:tr w:rsidR="00550015" w:rsidRPr="00550015" w:rsidTr="00737514">
        <w:trPr>
          <w:trHeight w:val="849"/>
        </w:trPr>
        <w:tc>
          <w:tcPr>
            <w:tcW w:w="430"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4</w:t>
            </w:r>
          </w:p>
        </w:tc>
        <w:tc>
          <w:tcPr>
            <w:tcW w:w="3716" w:type="pct"/>
            <w:gridSpan w:val="2"/>
            <w:vAlign w:val="center"/>
          </w:tcPr>
          <w:p w:rsidR="00550015" w:rsidRPr="00550015" w:rsidRDefault="00550015" w:rsidP="00550015">
            <w:pPr>
              <w:spacing w:line="320" w:lineRule="exact"/>
              <w:rPr>
                <w:rFonts w:ascii="宋体" w:eastAsia="宋体" w:hAnsi="宋体" w:cs="宋体"/>
                <w:color w:val="000000"/>
              </w:rPr>
            </w:pPr>
            <w:r w:rsidRPr="00550015">
              <w:rPr>
                <w:rFonts w:ascii="宋体" w:eastAsia="宋体" w:hAnsi="宋体" w:cs="Times New Roman" w:hint="eastAsia"/>
                <w:color w:val="000000"/>
              </w:rPr>
              <w:t>建筑整体构思具有独特性，设计合理。</w:t>
            </w:r>
          </w:p>
        </w:tc>
        <w:tc>
          <w:tcPr>
            <w:tcW w:w="854"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2</w:t>
            </w:r>
          </w:p>
        </w:tc>
      </w:tr>
      <w:tr w:rsidR="00550015" w:rsidRPr="00550015" w:rsidTr="00737514">
        <w:trPr>
          <w:trHeight w:val="1031"/>
        </w:trPr>
        <w:tc>
          <w:tcPr>
            <w:tcW w:w="430"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5</w:t>
            </w:r>
          </w:p>
        </w:tc>
        <w:tc>
          <w:tcPr>
            <w:tcW w:w="3716" w:type="pct"/>
            <w:gridSpan w:val="2"/>
            <w:vAlign w:val="center"/>
          </w:tcPr>
          <w:p w:rsidR="00550015" w:rsidRPr="00550015" w:rsidRDefault="00550015" w:rsidP="00550015">
            <w:pPr>
              <w:spacing w:line="320" w:lineRule="exact"/>
              <w:rPr>
                <w:rFonts w:ascii="宋体" w:eastAsia="宋体" w:hAnsi="宋体" w:cs="Times New Roman"/>
                <w:color w:val="000000"/>
              </w:rPr>
            </w:pPr>
            <w:r w:rsidRPr="00550015">
              <w:rPr>
                <w:rFonts w:ascii="宋体" w:eastAsia="宋体" w:hAnsi="宋体" w:cs="黑体" w:hint="eastAsia"/>
                <w:color w:val="000000"/>
                <w:szCs w:val="21"/>
              </w:rPr>
              <w:t>采用适合工程特点的新技术、新材料、新结构、</w:t>
            </w:r>
            <w:r w:rsidRPr="00550015">
              <w:rPr>
                <w:rFonts w:ascii="宋体" w:eastAsia="宋体" w:hAnsi="宋体" w:cs="Times New Roman" w:hint="eastAsia"/>
                <w:color w:val="000000"/>
              </w:rPr>
              <w:t>新产品，效果显著，</w:t>
            </w:r>
            <w:r w:rsidRPr="00550015">
              <w:rPr>
                <w:rFonts w:ascii="宋体" w:eastAsia="宋体" w:hAnsi="宋体" w:cs="黑体" w:hint="eastAsia"/>
                <w:color w:val="000000"/>
                <w:szCs w:val="21"/>
              </w:rPr>
              <w:t>依据充分，促进技术进步。</w:t>
            </w:r>
          </w:p>
        </w:tc>
        <w:tc>
          <w:tcPr>
            <w:tcW w:w="854"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4</w:t>
            </w:r>
          </w:p>
        </w:tc>
      </w:tr>
    </w:tbl>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jc w:val="left"/>
        <w:rPr>
          <w:rFonts w:ascii="Calibri" w:eastAsia="宋体" w:hAnsi="Calibri" w:cs="Times New Roman"/>
          <w:b/>
          <w:color w:val="000000"/>
        </w:rPr>
      </w:pPr>
      <w:r w:rsidRPr="00550015">
        <w:rPr>
          <w:rFonts w:ascii="Calibri" w:eastAsia="宋体" w:hAnsi="Calibri" w:cs="Times New Roman"/>
          <w:b/>
          <w:color w:val="000000"/>
        </w:rPr>
        <w:br w:type="page"/>
      </w:r>
    </w:p>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lastRenderedPageBreak/>
        <w:t>第四章</w:t>
      </w:r>
      <w:proofErr w:type="spellEnd"/>
      <w:r w:rsidRPr="00550015">
        <w:rPr>
          <w:rFonts w:ascii="Cambria" w:eastAsia="宋体" w:hAnsi="Cambria" w:cs="Times New Roman" w:hint="eastAsia"/>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工程设计质量</w:t>
      </w:r>
      <w:proofErr w:type="spellEnd"/>
    </w:p>
    <w:p w:rsidR="00550015" w:rsidRPr="00550015" w:rsidRDefault="00550015" w:rsidP="00550015">
      <w:pPr>
        <w:jc w:val="left"/>
        <w:rPr>
          <w:rFonts w:ascii="Calibri" w:eastAsia="宋体" w:hAnsi="Calibri" w:cs="Times New Roman"/>
          <w:b/>
          <w:color w:val="000000"/>
        </w:rPr>
      </w:pPr>
      <w:r w:rsidRPr="00550015">
        <w:rPr>
          <w:rFonts w:ascii="宋体" w:eastAsia="宋体" w:hAnsi="宋体" w:cs="黑体" w:hint="eastAsia"/>
          <w:b/>
          <w:color w:val="000000"/>
          <w:szCs w:val="21"/>
        </w:rPr>
        <w:t>表4：工程设计质量指标要求（</w:t>
      </w:r>
      <w:r w:rsidRPr="00550015">
        <w:rPr>
          <w:rFonts w:ascii="宋体" w:eastAsia="宋体" w:hAnsi="宋体" w:cs="黑体"/>
          <w:b/>
          <w:color w:val="000000"/>
          <w:szCs w:val="21"/>
        </w:rPr>
        <w:t>15</w:t>
      </w:r>
      <w:r w:rsidRPr="00550015">
        <w:rPr>
          <w:rFonts w:ascii="宋体" w:eastAsia="宋体" w:hAnsi="宋体" w:cs="黑体" w:hint="eastAsia"/>
          <w:b/>
          <w:color w:val="000000"/>
          <w:szCs w:val="21"/>
        </w:rPr>
        <w:t>分）</w:t>
      </w:r>
    </w:p>
    <w:tbl>
      <w:tblPr>
        <w:tblW w:w="5000" w:type="pct"/>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0A0" w:firstRow="1" w:lastRow="0" w:firstColumn="1" w:lastColumn="0" w:noHBand="0" w:noVBand="0"/>
      </w:tblPr>
      <w:tblGrid>
        <w:gridCol w:w="628"/>
        <w:gridCol w:w="983"/>
        <w:gridCol w:w="5355"/>
        <w:gridCol w:w="1250"/>
      </w:tblGrid>
      <w:tr w:rsidR="00550015" w:rsidRPr="00550015" w:rsidTr="00737514">
        <w:trPr>
          <w:trHeight w:val="510"/>
          <w:tblHeader/>
        </w:trPr>
        <w:tc>
          <w:tcPr>
            <w:tcW w:w="382"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3857"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指标要求</w:t>
            </w:r>
          </w:p>
        </w:tc>
        <w:tc>
          <w:tcPr>
            <w:tcW w:w="761"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1985"/>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1</w:t>
            </w:r>
          </w:p>
        </w:tc>
        <w:tc>
          <w:tcPr>
            <w:tcW w:w="598" w:type="pct"/>
            <w:vAlign w:val="center"/>
          </w:tcPr>
          <w:p w:rsidR="00550015" w:rsidRPr="00550015" w:rsidRDefault="00550015" w:rsidP="00550015">
            <w:pPr>
              <w:jc w:val="center"/>
              <w:rPr>
                <w:rFonts w:ascii="宋体" w:eastAsia="宋体" w:hAnsi="宋体" w:cs="Times New Roman"/>
                <w:bCs/>
                <w:color w:val="000000"/>
                <w:szCs w:val="21"/>
              </w:rPr>
            </w:pPr>
          </w:p>
        </w:tc>
        <w:tc>
          <w:tcPr>
            <w:tcW w:w="3259" w:type="pct"/>
            <w:vAlign w:val="center"/>
          </w:tcPr>
          <w:p w:rsidR="00550015" w:rsidRPr="00550015" w:rsidRDefault="00550015" w:rsidP="00550015">
            <w:pPr>
              <w:spacing w:line="320" w:lineRule="exact"/>
              <w:rPr>
                <w:rFonts w:ascii="宋体" w:eastAsia="宋体" w:hAnsi="宋体" w:cs="宋体"/>
                <w:b/>
                <w:color w:val="000000"/>
              </w:rPr>
            </w:pPr>
            <w:r w:rsidRPr="00550015">
              <w:rPr>
                <w:rFonts w:ascii="宋体" w:eastAsia="宋体" w:hAnsi="宋体" w:cs="Times New Roman" w:hint="eastAsia"/>
                <w:color w:val="000000"/>
              </w:rPr>
              <w:t>总体布置合理，并有利于生产安全运行和管理，实用、经济兼顾美观。</w:t>
            </w:r>
          </w:p>
        </w:tc>
        <w:tc>
          <w:tcPr>
            <w:tcW w:w="761" w:type="pct"/>
            <w:vAlign w:val="center"/>
          </w:tcPr>
          <w:p w:rsidR="00550015" w:rsidRPr="00550015" w:rsidRDefault="00550015" w:rsidP="00550015">
            <w:pPr>
              <w:jc w:val="center"/>
              <w:rPr>
                <w:rFonts w:ascii="宋体" w:eastAsia="宋体" w:hAnsi="宋体" w:cs="Times New Roman"/>
                <w:bCs/>
                <w:color w:val="000000"/>
                <w:szCs w:val="21"/>
              </w:rPr>
            </w:pPr>
          </w:p>
        </w:tc>
      </w:tr>
      <w:tr w:rsidR="00550015" w:rsidRPr="00550015" w:rsidTr="00737514">
        <w:trPr>
          <w:trHeight w:val="1985"/>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c>
          <w:tcPr>
            <w:tcW w:w="598" w:type="pct"/>
            <w:vAlign w:val="center"/>
          </w:tcPr>
          <w:p w:rsidR="00550015" w:rsidRPr="00550015" w:rsidRDefault="00550015" w:rsidP="00550015">
            <w:pPr>
              <w:jc w:val="center"/>
              <w:rPr>
                <w:rFonts w:ascii="宋体" w:eastAsia="宋体" w:hAnsi="宋体" w:cs="Times New Roman"/>
                <w:bCs/>
                <w:color w:val="000000"/>
                <w:szCs w:val="21"/>
              </w:rPr>
            </w:pPr>
          </w:p>
        </w:tc>
        <w:tc>
          <w:tcPr>
            <w:tcW w:w="3259" w:type="pct"/>
            <w:vAlign w:val="center"/>
          </w:tcPr>
          <w:p w:rsidR="00550015" w:rsidRPr="00550015" w:rsidRDefault="00550015" w:rsidP="00550015">
            <w:pPr>
              <w:spacing w:line="320" w:lineRule="exact"/>
              <w:rPr>
                <w:rFonts w:ascii="宋体" w:eastAsia="宋体" w:hAnsi="宋体" w:cs="宋体"/>
                <w:b/>
                <w:color w:val="000000"/>
              </w:rPr>
            </w:pPr>
          </w:p>
        </w:tc>
        <w:tc>
          <w:tcPr>
            <w:tcW w:w="761" w:type="pct"/>
            <w:vAlign w:val="center"/>
          </w:tcPr>
          <w:p w:rsidR="00550015" w:rsidRPr="00550015" w:rsidRDefault="00550015" w:rsidP="00550015">
            <w:pPr>
              <w:jc w:val="center"/>
              <w:rPr>
                <w:rFonts w:ascii="宋体" w:eastAsia="宋体" w:hAnsi="宋体" w:cs="Times New Roman"/>
                <w:bCs/>
                <w:color w:val="000000"/>
                <w:szCs w:val="21"/>
              </w:rPr>
            </w:pPr>
          </w:p>
        </w:tc>
      </w:tr>
      <w:tr w:rsidR="00550015" w:rsidRPr="00550015" w:rsidTr="00737514">
        <w:trPr>
          <w:trHeight w:val="1985"/>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3</w:t>
            </w:r>
          </w:p>
        </w:tc>
        <w:tc>
          <w:tcPr>
            <w:tcW w:w="598" w:type="pct"/>
            <w:vAlign w:val="center"/>
          </w:tcPr>
          <w:p w:rsidR="00550015" w:rsidRPr="00550015" w:rsidRDefault="00550015" w:rsidP="00550015">
            <w:pPr>
              <w:jc w:val="center"/>
              <w:rPr>
                <w:rFonts w:ascii="宋体" w:eastAsia="宋体" w:hAnsi="宋体" w:cs="Times New Roman"/>
                <w:bCs/>
                <w:color w:val="000000"/>
                <w:szCs w:val="21"/>
              </w:rPr>
            </w:pPr>
          </w:p>
        </w:tc>
        <w:tc>
          <w:tcPr>
            <w:tcW w:w="3259" w:type="pct"/>
            <w:vAlign w:val="center"/>
          </w:tcPr>
          <w:p w:rsidR="00550015" w:rsidRPr="00550015" w:rsidRDefault="00550015" w:rsidP="00550015">
            <w:pPr>
              <w:spacing w:line="320" w:lineRule="exact"/>
              <w:rPr>
                <w:rFonts w:ascii="宋体" w:eastAsia="宋体" w:hAnsi="宋体" w:cs="宋体"/>
                <w:b/>
                <w:color w:val="000000"/>
              </w:rPr>
            </w:pPr>
          </w:p>
        </w:tc>
        <w:tc>
          <w:tcPr>
            <w:tcW w:w="761" w:type="pct"/>
            <w:vAlign w:val="center"/>
          </w:tcPr>
          <w:p w:rsidR="00550015" w:rsidRPr="00550015" w:rsidRDefault="00550015" w:rsidP="00550015">
            <w:pPr>
              <w:jc w:val="center"/>
              <w:rPr>
                <w:rFonts w:ascii="宋体" w:eastAsia="宋体" w:hAnsi="宋体" w:cs="Times New Roman"/>
                <w:bCs/>
                <w:color w:val="000000"/>
                <w:szCs w:val="21"/>
              </w:rPr>
            </w:pPr>
          </w:p>
        </w:tc>
      </w:tr>
      <w:tr w:rsidR="00550015" w:rsidRPr="00550015" w:rsidTr="00737514">
        <w:trPr>
          <w:trHeight w:val="1985"/>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4</w:t>
            </w:r>
          </w:p>
        </w:tc>
        <w:tc>
          <w:tcPr>
            <w:tcW w:w="598" w:type="pct"/>
            <w:vAlign w:val="center"/>
          </w:tcPr>
          <w:p w:rsidR="00550015" w:rsidRPr="00550015" w:rsidRDefault="00550015" w:rsidP="00550015">
            <w:pPr>
              <w:jc w:val="center"/>
              <w:rPr>
                <w:rFonts w:ascii="宋体" w:eastAsia="宋体" w:hAnsi="宋体" w:cs="Times New Roman"/>
                <w:bCs/>
                <w:color w:val="000000"/>
                <w:szCs w:val="21"/>
              </w:rPr>
            </w:pPr>
          </w:p>
        </w:tc>
        <w:tc>
          <w:tcPr>
            <w:tcW w:w="3259" w:type="pct"/>
            <w:vAlign w:val="center"/>
          </w:tcPr>
          <w:p w:rsidR="00550015" w:rsidRPr="00550015" w:rsidRDefault="00550015" w:rsidP="00550015">
            <w:pPr>
              <w:spacing w:line="320" w:lineRule="exact"/>
              <w:rPr>
                <w:rFonts w:ascii="宋体" w:eastAsia="宋体" w:hAnsi="宋体" w:cs="宋体"/>
                <w:b/>
                <w:color w:val="000000"/>
              </w:rPr>
            </w:pPr>
          </w:p>
        </w:tc>
        <w:tc>
          <w:tcPr>
            <w:tcW w:w="761" w:type="pct"/>
            <w:vAlign w:val="center"/>
          </w:tcPr>
          <w:p w:rsidR="00550015" w:rsidRPr="00550015" w:rsidRDefault="00550015" w:rsidP="00550015">
            <w:pPr>
              <w:jc w:val="center"/>
              <w:rPr>
                <w:rFonts w:ascii="宋体" w:eastAsia="宋体" w:hAnsi="宋体" w:cs="Times New Roman"/>
                <w:bCs/>
                <w:color w:val="000000"/>
                <w:szCs w:val="21"/>
              </w:rPr>
            </w:pPr>
          </w:p>
        </w:tc>
      </w:tr>
    </w:tbl>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jc w:val="left"/>
        <w:rPr>
          <w:rFonts w:ascii="Calibri" w:eastAsia="宋体" w:hAnsi="Calibri" w:cs="Times New Roman"/>
          <w:b/>
          <w:color w:val="000000"/>
        </w:rPr>
      </w:pPr>
      <w:r w:rsidRPr="00550015">
        <w:rPr>
          <w:rFonts w:ascii="Calibri" w:eastAsia="宋体" w:hAnsi="Calibri" w:cs="Times New Roman"/>
          <w:b/>
          <w:color w:val="000000"/>
        </w:rPr>
        <w:br w:type="page"/>
      </w:r>
    </w:p>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lastRenderedPageBreak/>
        <w:t>第五章</w:t>
      </w:r>
      <w:proofErr w:type="spellEnd"/>
      <w:r w:rsidRPr="00550015">
        <w:rPr>
          <w:rFonts w:ascii="Cambria" w:eastAsia="宋体" w:hAnsi="Cambria" w:cs="Times New Roman" w:hint="eastAsia"/>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社会效益和经济效益</w:t>
      </w:r>
      <w:proofErr w:type="spellEnd"/>
    </w:p>
    <w:p w:rsidR="00550015" w:rsidRPr="00550015" w:rsidRDefault="00550015" w:rsidP="00550015">
      <w:pPr>
        <w:jc w:val="left"/>
        <w:rPr>
          <w:rFonts w:ascii="Calibri" w:eastAsia="宋体" w:hAnsi="Calibri" w:cs="Times New Roman"/>
          <w:b/>
          <w:color w:val="000000"/>
        </w:rPr>
      </w:pPr>
      <w:r w:rsidRPr="00550015">
        <w:rPr>
          <w:rFonts w:ascii="宋体" w:eastAsia="宋体" w:hAnsi="宋体" w:cs="黑体" w:hint="eastAsia"/>
          <w:b/>
          <w:color w:val="000000"/>
          <w:szCs w:val="21"/>
        </w:rPr>
        <w:t>表4：社会效益和经济效益指标要求（</w:t>
      </w:r>
      <w:r w:rsidRPr="00550015">
        <w:rPr>
          <w:rFonts w:ascii="宋体" w:eastAsia="宋体" w:hAnsi="宋体" w:cs="黑体"/>
          <w:b/>
          <w:color w:val="000000"/>
          <w:szCs w:val="21"/>
        </w:rPr>
        <w:t>10</w:t>
      </w:r>
      <w:r w:rsidRPr="00550015">
        <w:rPr>
          <w:rFonts w:ascii="宋体" w:eastAsia="宋体" w:hAnsi="宋体" w:cs="黑体" w:hint="eastAsia"/>
          <w:b/>
          <w:color w:val="000000"/>
          <w:szCs w:val="21"/>
        </w:rPr>
        <w:t>分）</w:t>
      </w:r>
    </w:p>
    <w:tbl>
      <w:tblPr>
        <w:tblW w:w="5000" w:type="pct"/>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0A0" w:firstRow="1" w:lastRow="0" w:firstColumn="1" w:lastColumn="0" w:noHBand="0" w:noVBand="0"/>
      </w:tblPr>
      <w:tblGrid>
        <w:gridCol w:w="628"/>
        <w:gridCol w:w="983"/>
        <w:gridCol w:w="5355"/>
        <w:gridCol w:w="1250"/>
      </w:tblGrid>
      <w:tr w:rsidR="00550015" w:rsidRPr="00550015" w:rsidTr="00737514">
        <w:trPr>
          <w:trHeight w:val="510"/>
          <w:tblHeader/>
        </w:trPr>
        <w:tc>
          <w:tcPr>
            <w:tcW w:w="382"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3857"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指标要求</w:t>
            </w:r>
          </w:p>
        </w:tc>
        <w:tc>
          <w:tcPr>
            <w:tcW w:w="761"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1438"/>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1</w:t>
            </w:r>
          </w:p>
        </w:tc>
        <w:tc>
          <w:tcPr>
            <w:tcW w:w="59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经济效益</w:t>
            </w:r>
          </w:p>
        </w:tc>
        <w:tc>
          <w:tcPr>
            <w:tcW w:w="3259" w:type="pct"/>
            <w:vAlign w:val="center"/>
          </w:tcPr>
          <w:p w:rsidR="00550015" w:rsidRPr="00550015" w:rsidRDefault="00550015" w:rsidP="00550015">
            <w:pPr>
              <w:spacing w:line="320" w:lineRule="exact"/>
              <w:rPr>
                <w:rFonts w:ascii="宋体" w:eastAsia="宋体" w:hAnsi="宋体" w:cs="宋体"/>
                <w:b/>
                <w:color w:val="000000"/>
              </w:rPr>
            </w:pPr>
            <w:r w:rsidRPr="00550015">
              <w:rPr>
                <w:rFonts w:ascii="宋体" w:eastAsia="宋体" w:hAnsi="宋体" w:cs="宋体" w:hint="eastAsia"/>
                <w:kern w:val="0"/>
                <w:szCs w:val="21"/>
              </w:rPr>
              <w:t>与同类工程相比较，在节约能源、投资、材料等方面有显著改进，并取得明显经济效益。</w:t>
            </w:r>
          </w:p>
        </w:tc>
        <w:tc>
          <w:tcPr>
            <w:tcW w:w="76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5</w:t>
            </w:r>
          </w:p>
        </w:tc>
      </w:tr>
      <w:tr w:rsidR="00550015" w:rsidRPr="00550015" w:rsidTr="00737514">
        <w:trPr>
          <w:trHeight w:val="1402"/>
        </w:trPr>
        <w:tc>
          <w:tcPr>
            <w:tcW w:w="382"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c>
          <w:tcPr>
            <w:tcW w:w="59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社会效益</w:t>
            </w:r>
          </w:p>
        </w:tc>
        <w:tc>
          <w:tcPr>
            <w:tcW w:w="3259" w:type="pct"/>
            <w:vAlign w:val="center"/>
          </w:tcPr>
          <w:p w:rsidR="00550015" w:rsidRPr="00550015" w:rsidRDefault="00550015" w:rsidP="00550015">
            <w:pPr>
              <w:spacing w:line="320" w:lineRule="exact"/>
              <w:rPr>
                <w:rFonts w:ascii="宋体" w:eastAsia="宋体" w:hAnsi="宋体" w:cs="宋体"/>
                <w:b/>
                <w:color w:val="000000"/>
              </w:rPr>
            </w:pPr>
            <w:r w:rsidRPr="00550015">
              <w:rPr>
                <w:rFonts w:ascii="宋体" w:eastAsia="宋体" w:hAnsi="宋体" w:cs="宋体" w:hint="eastAsia"/>
                <w:kern w:val="0"/>
                <w:szCs w:val="21"/>
              </w:rPr>
              <w:t>与同类工程相比较，在环境保护、生态修复等方面有显著改进，并取得明显社会效益。</w:t>
            </w:r>
          </w:p>
        </w:tc>
        <w:tc>
          <w:tcPr>
            <w:tcW w:w="76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5</w:t>
            </w:r>
          </w:p>
        </w:tc>
      </w:tr>
    </w:tbl>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jc w:val="left"/>
        <w:rPr>
          <w:rFonts w:ascii="Calibri" w:eastAsia="宋体" w:hAnsi="Calibri" w:cs="Times New Roman"/>
          <w:b/>
          <w:color w:val="000000"/>
        </w:rPr>
      </w:pPr>
      <w:r w:rsidRPr="00550015">
        <w:rPr>
          <w:rFonts w:ascii="Calibri" w:eastAsia="宋体" w:hAnsi="Calibri" w:cs="Times New Roman"/>
          <w:b/>
          <w:color w:val="000000"/>
        </w:rPr>
        <w:br w:type="page"/>
      </w:r>
    </w:p>
    <w:p w:rsidR="00550015" w:rsidRPr="00550015" w:rsidRDefault="00550015" w:rsidP="00550015">
      <w:pPr>
        <w:keepNext/>
        <w:keepLines/>
        <w:spacing w:before="260" w:after="260" w:line="416" w:lineRule="auto"/>
        <w:jc w:val="center"/>
        <w:outlineLvl w:val="2"/>
        <w:rPr>
          <w:rFonts w:ascii="Calibri" w:eastAsia="宋体" w:hAnsi="Calibri" w:cs="Times New Roman"/>
          <w:bCs/>
          <w:sz w:val="32"/>
          <w:szCs w:val="32"/>
          <w:lang w:val="x-none" w:eastAsia="x-none"/>
        </w:rPr>
      </w:pPr>
      <w:proofErr w:type="spellStart"/>
      <w:r w:rsidRPr="00550015">
        <w:rPr>
          <w:rFonts w:ascii="Calibri" w:eastAsia="宋体" w:hAnsi="Calibri" w:cs="Times New Roman" w:hint="eastAsia"/>
          <w:b/>
          <w:bCs/>
          <w:sz w:val="32"/>
          <w:szCs w:val="32"/>
          <w:lang w:val="x-none" w:eastAsia="x-none"/>
        </w:rPr>
        <w:lastRenderedPageBreak/>
        <w:t>第二部分</w:t>
      </w:r>
      <w:proofErr w:type="spellEnd"/>
      <w:r w:rsidRPr="00550015">
        <w:rPr>
          <w:rFonts w:ascii="Calibri" w:eastAsia="宋体" w:hAnsi="Calibri" w:cs="Times New Roman" w:hint="eastAsia"/>
          <w:b/>
          <w:bCs/>
          <w:sz w:val="32"/>
          <w:szCs w:val="32"/>
          <w:lang w:val="x-none" w:eastAsia="x-none"/>
        </w:rPr>
        <w:t xml:space="preserve"> </w:t>
      </w:r>
      <w:r w:rsidRPr="00550015">
        <w:rPr>
          <w:rFonts w:ascii="Calibri" w:eastAsia="宋体" w:hAnsi="Calibri" w:cs="Times New Roman"/>
          <w:b/>
          <w:bCs/>
          <w:sz w:val="32"/>
          <w:szCs w:val="32"/>
          <w:lang w:val="x-none" w:eastAsia="x-none"/>
        </w:rPr>
        <w:t>专项指标</w:t>
      </w:r>
      <w:r w:rsidRPr="00550015">
        <w:rPr>
          <w:rFonts w:ascii="Calibri" w:eastAsia="宋体" w:hAnsi="Calibri" w:cs="Times New Roman" w:hint="eastAsia"/>
          <w:b/>
          <w:bCs/>
          <w:sz w:val="32"/>
          <w:szCs w:val="32"/>
          <w:lang w:val="x-none" w:eastAsia="x-none"/>
        </w:rPr>
        <w:t>（</w:t>
      </w:r>
      <w:r w:rsidRPr="00550015">
        <w:rPr>
          <w:rFonts w:ascii="Calibri" w:eastAsia="宋体" w:hAnsi="Calibri" w:cs="Times New Roman" w:hint="eastAsia"/>
          <w:b/>
          <w:bCs/>
          <w:sz w:val="32"/>
          <w:szCs w:val="32"/>
          <w:lang w:val="x-none" w:eastAsia="x-none"/>
        </w:rPr>
        <w:t>2</w:t>
      </w:r>
      <w:r w:rsidRPr="00550015">
        <w:rPr>
          <w:rFonts w:ascii="Calibri" w:eastAsia="宋体" w:hAnsi="Calibri" w:cs="Times New Roman"/>
          <w:b/>
          <w:bCs/>
          <w:sz w:val="32"/>
          <w:szCs w:val="32"/>
          <w:lang w:val="x-none" w:eastAsia="x-none"/>
        </w:rPr>
        <w:t>0</w:t>
      </w:r>
      <w:r w:rsidRPr="00550015">
        <w:rPr>
          <w:rFonts w:ascii="Calibri" w:eastAsia="宋体" w:hAnsi="Calibri" w:cs="Times New Roman" w:hint="eastAsia"/>
          <w:b/>
          <w:bCs/>
          <w:sz w:val="32"/>
          <w:szCs w:val="32"/>
          <w:lang w:val="x-none" w:eastAsia="x-none"/>
        </w:rPr>
        <w:t>分）</w:t>
      </w:r>
    </w:p>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t>第一章</w:t>
      </w:r>
      <w:proofErr w:type="spellEnd"/>
      <w:r w:rsidRPr="00550015">
        <w:rPr>
          <w:rFonts w:ascii="Cambria" w:eastAsia="宋体" w:hAnsi="Cambria" w:cs="Times New Roman" w:hint="eastAsia"/>
          <w:b/>
          <w:bCs/>
          <w:sz w:val="28"/>
          <w:szCs w:val="28"/>
          <w:lang w:val="x-none" w:eastAsia="x-none"/>
        </w:rPr>
        <w:t xml:space="preserve"> </w:t>
      </w:r>
      <w:r w:rsidRPr="00550015">
        <w:rPr>
          <w:rFonts w:ascii="Cambria" w:eastAsia="宋体" w:hAnsi="Cambria" w:cs="Times New Roman"/>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工业建设工程</w:t>
      </w:r>
      <w:proofErr w:type="spellEnd"/>
    </w:p>
    <w:p w:rsidR="00550015" w:rsidRPr="00550015" w:rsidRDefault="00550015" w:rsidP="00550015">
      <w:pPr>
        <w:jc w:val="left"/>
        <w:rPr>
          <w:rFonts w:ascii="宋体" w:eastAsia="宋体" w:hAnsi="宋体" w:cs="黑体"/>
          <w:b/>
          <w:color w:val="000000"/>
          <w:szCs w:val="21"/>
        </w:rPr>
      </w:pPr>
      <w:r w:rsidRPr="00550015">
        <w:rPr>
          <w:rFonts w:ascii="宋体" w:eastAsia="宋体" w:hAnsi="宋体" w:cs="黑体" w:hint="eastAsia"/>
          <w:b/>
          <w:color w:val="000000"/>
          <w:szCs w:val="21"/>
        </w:rPr>
        <w:t>表6：工业建设工程设计指标要求（2</w:t>
      </w:r>
      <w:r w:rsidRPr="00550015">
        <w:rPr>
          <w:rFonts w:ascii="宋体" w:eastAsia="宋体" w:hAnsi="宋体" w:cs="黑体"/>
          <w:b/>
          <w:color w:val="000000"/>
          <w:szCs w:val="21"/>
        </w:rPr>
        <w:t>0</w:t>
      </w:r>
      <w:r w:rsidRPr="00550015">
        <w:rPr>
          <w:rFonts w:ascii="宋体" w:eastAsia="宋体" w:hAnsi="宋体" w:cs="黑体" w:hint="eastAsia"/>
          <w:b/>
          <w:color w:val="000000"/>
          <w:szCs w:val="21"/>
        </w:rPr>
        <w:t>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561"/>
        <w:gridCol w:w="1111"/>
        <w:gridCol w:w="5779"/>
        <w:gridCol w:w="779"/>
      </w:tblGrid>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4186"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 xml:space="preserve"> 指标要求</w:t>
            </w:r>
          </w:p>
        </w:tc>
        <w:tc>
          <w:tcPr>
            <w:tcW w:w="473"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1134"/>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1</w:t>
            </w:r>
          </w:p>
        </w:tc>
        <w:tc>
          <w:tcPr>
            <w:tcW w:w="675" w:type="pct"/>
            <w:vAlign w:val="center"/>
          </w:tcPr>
          <w:p w:rsidR="00550015" w:rsidRPr="00550015" w:rsidRDefault="00550015" w:rsidP="00550015">
            <w:pPr>
              <w:spacing w:line="320" w:lineRule="exact"/>
              <w:jc w:val="center"/>
              <w:rPr>
                <w:rFonts w:ascii="宋体" w:eastAsia="宋体" w:hAnsi="宋体" w:cs="宋体"/>
                <w:kern w:val="0"/>
                <w:szCs w:val="21"/>
              </w:rPr>
            </w:pPr>
            <w:r w:rsidRPr="00550015">
              <w:rPr>
                <w:rFonts w:ascii="宋体" w:eastAsia="宋体" w:hAnsi="宋体" w:cs="宋体" w:hint="eastAsia"/>
                <w:kern w:val="0"/>
                <w:szCs w:val="21"/>
              </w:rPr>
              <w:t>冶金工程</w:t>
            </w:r>
          </w:p>
        </w:tc>
        <w:tc>
          <w:tcPr>
            <w:tcW w:w="351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1134"/>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c>
          <w:tcPr>
            <w:tcW w:w="675" w:type="pct"/>
            <w:vAlign w:val="center"/>
          </w:tcPr>
          <w:p w:rsidR="00550015" w:rsidRPr="00550015" w:rsidRDefault="00550015" w:rsidP="00550015">
            <w:pPr>
              <w:spacing w:line="320" w:lineRule="exact"/>
              <w:jc w:val="center"/>
              <w:rPr>
                <w:rFonts w:ascii="宋体" w:eastAsia="宋体" w:hAnsi="宋体" w:cs="宋体"/>
                <w:kern w:val="0"/>
                <w:szCs w:val="21"/>
              </w:rPr>
            </w:pPr>
            <w:r w:rsidRPr="00550015">
              <w:rPr>
                <w:rFonts w:ascii="宋体" w:eastAsia="宋体" w:hAnsi="宋体" w:cs="宋体" w:hint="eastAsia"/>
                <w:kern w:val="0"/>
                <w:szCs w:val="21"/>
              </w:rPr>
              <w:t>有色金属工程</w:t>
            </w:r>
          </w:p>
        </w:tc>
        <w:tc>
          <w:tcPr>
            <w:tcW w:w="351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1134"/>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3</w:t>
            </w:r>
          </w:p>
        </w:tc>
        <w:tc>
          <w:tcPr>
            <w:tcW w:w="675" w:type="pct"/>
            <w:vAlign w:val="center"/>
          </w:tcPr>
          <w:p w:rsidR="00550015" w:rsidRPr="00550015" w:rsidRDefault="00550015" w:rsidP="00550015">
            <w:pPr>
              <w:spacing w:line="320" w:lineRule="exact"/>
              <w:jc w:val="center"/>
              <w:rPr>
                <w:rFonts w:ascii="宋体" w:eastAsia="宋体" w:hAnsi="宋体" w:cs="宋体"/>
                <w:kern w:val="0"/>
                <w:szCs w:val="21"/>
              </w:rPr>
            </w:pPr>
            <w:r w:rsidRPr="00550015">
              <w:rPr>
                <w:rFonts w:ascii="宋体" w:eastAsia="宋体" w:hAnsi="宋体" w:cs="宋体" w:hint="eastAsia"/>
                <w:kern w:val="0"/>
                <w:szCs w:val="21"/>
              </w:rPr>
              <w:t>煤炭工程</w:t>
            </w:r>
          </w:p>
        </w:tc>
        <w:tc>
          <w:tcPr>
            <w:tcW w:w="351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1134"/>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4</w:t>
            </w:r>
          </w:p>
        </w:tc>
        <w:tc>
          <w:tcPr>
            <w:tcW w:w="675" w:type="pct"/>
            <w:vAlign w:val="center"/>
          </w:tcPr>
          <w:p w:rsidR="00550015" w:rsidRPr="00550015" w:rsidRDefault="00550015" w:rsidP="00550015">
            <w:pPr>
              <w:spacing w:line="320" w:lineRule="exact"/>
              <w:jc w:val="center"/>
              <w:rPr>
                <w:rFonts w:ascii="宋体" w:eastAsia="宋体" w:hAnsi="宋体" w:cs="宋体"/>
                <w:color w:val="000000"/>
              </w:rPr>
            </w:pPr>
            <w:r w:rsidRPr="00550015">
              <w:rPr>
                <w:rFonts w:ascii="宋体" w:eastAsia="宋体" w:hAnsi="宋体" w:cs="宋体" w:hint="eastAsia"/>
                <w:color w:val="000000"/>
              </w:rPr>
              <w:t>石油工程</w:t>
            </w:r>
          </w:p>
        </w:tc>
        <w:tc>
          <w:tcPr>
            <w:tcW w:w="351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1134"/>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5</w:t>
            </w:r>
          </w:p>
        </w:tc>
        <w:tc>
          <w:tcPr>
            <w:tcW w:w="675" w:type="pct"/>
            <w:vAlign w:val="center"/>
          </w:tcPr>
          <w:p w:rsidR="00550015" w:rsidRPr="00550015" w:rsidRDefault="00550015" w:rsidP="00550015">
            <w:pPr>
              <w:spacing w:line="320" w:lineRule="exact"/>
              <w:jc w:val="center"/>
              <w:rPr>
                <w:rFonts w:ascii="宋体" w:eastAsia="宋体" w:hAnsi="宋体" w:cs="宋体"/>
                <w:kern w:val="0"/>
                <w:szCs w:val="21"/>
              </w:rPr>
            </w:pPr>
            <w:r w:rsidRPr="00550015">
              <w:rPr>
                <w:rFonts w:ascii="宋体" w:eastAsia="宋体" w:hAnsi="宋体" w:cs="宋体" w:hint="eastAsia"/>
                <w:kern w:val="0"/>
                <w:szCs w:val="21"/>
              </w:rPr>
              <w:t>石化工程</w:t>
            </w:r>
          </w:p>
        </w:tc>
        <w:tc>
          <w:tcPr>
            <w:tcW w:w="351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1134"/>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6</w:t>
            </w:r>
          </w:p>
        </w:tc>
        <w:tc>
          <w:tcPr>
            <w:tcW w:w="675" w:type="pct"/>
            <w:vAlign w:val="center"/>
          </w:tcPr>
          <w:p w:rsidR="00550015" w:rsidRPr="00550015" w:rsidRDefault="00550015" w:rsidP="00550015">
            <w:pPr>
              <w:spacing w:line="320" w:lineRule="exact"/>
              <w:jc w:val="center"/>
              <w:rPr>
                <w:rFonts w:ascii="宋体" w:eastAsia="宋体" w:hAnsi="宋体" w:cs="宋体"/>
                <w:kern w:val="0"/>
                <w:szCs w:val="21"/>
              </w:rPr>
            </w:pPr>
            <w:r w:rsidRPr="00550015">
              <w:rPr>
                <w:rFonts w:ascii="宋体" w:eastAsia="宋体" w:hAnsi="宋体" w:cs="宋体" w:hint="eastAsia"/>
                <w:kern w:val="0"/>
                <w:szCs w:val="21"/>
              </w:rPr>
              <w:t>化学工程</w:t>
            </w:r>
          </w:p>
        </w:tc>
        <w:tc>
          <w:tcPr>
            <w:tcW w:w="351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473" w:type="pct"/>
            <w:vAlign w:val="center"/>
          </w:tcPr>
          <w:p w:rsidR="00550015" w:rsidRPr="00550015" w:rsidRDefault="00550015" w:rsidP="00550015">
            <w:pPr>
              <w:spacing w:line="320" w:lineRule="exact"/>
              <w:rPr>
                <w:rFonts w:ascii="宋体" w:eastAsia="宋体" w:hAnsi="宋体" w:cs="宋体"/>
              </w:rPr>
            </w:pPr>
          </w:p>
        </w:tc>
      </w:tr>
      <w:tr w:rsidR="00550015" w:rsidRPr="00550015" w:rsidTr="00737514">
        <w:trPr>
          <w:trHeight w:val="1134"/>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7</w:t>
            </w:r>
          </w:p>
        </w:tc>
        <w:tc>
          <w:tcPr>
            <w:tcW w:w="675" w:type="pct"/>
            <w:vAlign w:val="center"/>
          </w:tcPr>
          <w:p w:rsidR="00550015" w:rsidRPr="00550015" w:rsidRDefault="00550015" w:rsidP="00550015">
            <w:pPr>
              <w:spacing w:line="320" w:lineRule="exact"/>
              <w:jc w:val="center"/>
              <w:rPr>
                <w:rFonts w:ascii="宋体" w:eastAsia="宋体" w:hAnsi="宋体" w:cs="宋体"/>
                <w:kern w:val="0"/>
                <w:szCs w:val="21"/>
              </w:rPr>
            </w:pPr>
            <w:r w:rsidRPr="00550015">
              <w:rPr>
                <w:rFonts w:ascii="宋体" w:eastAsia="宋体" w:hAnsi="宋体" w:cs="宋体" w:hint="eastAsia"/>
                <w:kern w:val="0"/>
                <w:szCs w:val="21"/>
              </w:rPr>
              <w:t>电力工程</w:t>
            </w:r>
          </w:p>
        </w:tc>
        <w:tc>
          <w:tcPr>
            <w:tcW w:w="351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473" w:type="pct"/>
            <w:vAlign w:val="center"/>
          </w:tcPr>
          <w:p w:rsidR="00550015" w:rsidRPr="00550015" w:rsidRDefault="00550015" w:rsidP="00550015">
            <w:pPr>
              <w:spacing w:line="320" w:lineRule="exact"/>
              <w:rPr>
                <w:rFonts w:ascii="宋体" w:eastAsia="宋体" w:hAnsi="宋体" w:cs="宋体"/>
              </w:rPr>
            </w:pPr>
          </w:p>
        </w:tc>
      </w:tr>
      <w:tr w:rsidR="00550015" w:rsidRPr="00550015" w:rsidTr="00737514">
        <w:trPr>
          <w:trHeight w:val="1134"/>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8</w:t>
            </w:r>
          </w:p>
        </w:tc>
        <w:tc>
          <w:tcPr>
            <w:tcW w:w="675" w:type="pct"/>
            <w:vAlign w:val="center"/>
          </w:tcPr>
          <w:p w:rsidR="00550015" w:rsidRPr="00550015" w:rsidRDefault="00550015" w:rsidP="00550015">
            <w:pPr>
              <w:spacing w:line="320" w:lineRule="exact"/>
              <w:jc w:val="center"/>
              <w:rPr>
                <w:rFonts w:ascii="宋体" w:eastAsia="宋体" w:hAnsi="宋体" w:cs="宋体"/>
                <w:kern w:val="0"/>
                <w:szCs w:val="21"/>
              </w:rPr>
            </w:pPr>
            <w:r w:rsidRPr="00550015">
              <w:rPr>
                <w:rFonts w:ascii="宋体" w:eastAsia="宋体" w:hAnsi="宋体" w:cs="宋体" w:hint="eastAsia"/>
                <w:kern w:val="0"/>
                <w:szCs w:val="21"/>
              </w:rPr>
              <w:t>核工业</w:t>
            </w:r>
          </w:p>
        </w:tc>
        <w:tc>
          <w:tcPr>
            <w:tcW w:w="351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473" w:type="pct"/>
            <w:vAlign w:val="center"/>
          </w:tcPr>
          <w:p w:rsidR="00550015" w:rsidRPr="00550015" w:rsidRDefault="00550015" w:rsidP="00550015">
            <w:pPr>
              <w:spacing w:line="320" w:lineRule="exact"/>
              <w:rPr>
                <w:rFonts w:ascii="宋体" w:eastAsia="宋体" w:hAnsi="宋体" w:cs="宋体"/>
              </w:rPr>
            </w:pPr>
          </w:p>
        </w:tc>
      </w:tr>
      <w:tr w:rsidR="00550015" w:rsidRPr="00550015" w:rsidTr="00737514">
        <w:trPr>
          <w:trHeight w:val="1134"/>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9</w:t>
            </w:r>
          </w:p>
        </w:tc>
        <w:tc>
          <w:tcPr>
            <w:tcW w:w="675" w:type="pct"/>
            <w:vAlign w:val="center"/>
          </w:tcPr>
          <w:p w:rsidR="00550015" w:rsidRPr="00550015" w:rsidRDefault="00550015" w:rsidP="00550015">
            <w:pPr>
              <w:spacing w:line="320" w:lineRule="exact"/>
              <w:jc w:val="center"/>
              <w:rPr>
                <w:rFonts w:ascii="宋体" w:eastAsia="宋体" w:hAnsi="宋体" w:cs="宋体"/>
                <w:kern w:val="0"/>
                <w:szCs w:val="21"/>
              </w:rPr>
            </w:pPr>
            <w:r w:rsidRPr="00550015">
              <w:rPr>
                <w:rFonts w:ascii="宋体" w:eastAsia="宋体" w:hAnsi="宋体" w:cs="宋体" w:hint="eastAsia"/>
                <w:kern w:val="0"/>
                <w:szCs w:val="21"/>
              </w:rPr>
              <w:t>建材</w:t>
            </w:r>
          </w:p>
        </w:tc>
        <w:tc>
          <w:tcPr>
            <w:tcW w:w="351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473" w:type="pct"/>
            <w:vAlign w:val="center"/>
          </w:tcPr>
          <w:p w:rsidR="00550015" w:rsidRPr="00550015" w:rsidRDefault="00550015" w:rsidP="00550015">
            <w:pPr>
              <w:spacing w:line="320" w:lineRule="exact"/>
              <w:rPr>
                <w:rFonts w:ascii="宋体" w:eastAsia="宋体" w:hAnsi="宋体" w:cs="宋体"/>
              </w:rPr>
            </w:pPr>
          </w:p>
        </w:tc>
      </w:tr>
    </w:tbl>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jc w:val="left"/>
        <w:rPr>
          <w:rFonts w:ascii="Calibri" w:eastAsia="宋体" w:hAnsi="Calibri" w:cs="Times New Roman"/>
          <w:b/>
          <w:color w:val="000000"/>
        </w:rPr>
      </w:pPr>
      <w:r w:rsidRPr="00550015">
        <w:rPr>
          <w:rFonts w:ascii="Calibri" w:eastAsia="宋体" w:hAnsi="Calibri" w:cs="Times New Roman"/>
          <w:b/>
          <w:color w:val="000000"/>
        </w:rPr>
        <w:br w:type="page"/>
      </w:r>
    </w:p>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lastRenderedPageBreak/>
        <w:t>第二章</w:t>
      </w:r>
      <w:proofErr w:type="spellEnd"/>
      <w:r w:rsidRPr="00550015">
        <w:rPr>
          <w:rFonts w:ascii="Cambria" w:eastAsia="宋体" w:hAnsi="Cambria" w:cs="Times New Roman" w:hint="eastAsia"/>
          <w:b/>
          <w:bCs/>
          <w:sz w:val="28"/>
          <w:szCs w:val="28"/>
          <w:lang w:val="x-none" w:eastAsia="x-none"/>
        </w:rPr>
        <w:t xml:space="preserve"> </w:t>
      </w:r>
      <w:r w:rsidRPr="00550015">
        <w:rPr>
          <w:rFonts w:ascii="Cambria" w:eastAsia="宋体" w:hAnsi="Cambria" w:cs="Times New Roman"/>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交通工程</w:t>
      </w:r>
      <w:proofErr w:type="spellEnd"/>
    </w:p>
    <w:p w:rsidR="00550015" w:rsidRPr="00550015" w:rsidRDefault="00550015" w:rsidP="00550015">
      <w:pPr>
        <w:jc w:val="left"/>
        <w:rPr>
          <w:rFonts w:ascii="宋体" w:eastAsia="宋体" w:hAnsi="宋体" w:cs="黑体"/>
          <w:b/>
          <w:color w:val="000000"/>
          <w:szCs w:val="21"/>
        </w:rPr>
      </w:pPr>
      <w:r w:rsidRPr="00550015">
        <w:rPr>
          <w:rFonts w:ascii="宋体" w:eastAsia="宋体" w:hAnsi="宋体" w:cs="黑体" w:hint="eastAsia"/>
          <w:b/>
          <w:color w:val="000000"/>
          <w:szCs w:val="21"/>
        </w:rPr>
        <w:t>表7：交通工程设计指标要求（2</w:t>
      </w:r>
      <w:r w:rsidRPr="00550015">
        <w:rPr>
          <w:rFonts w:ascii="宋体" w:eastAsia="宋体" w:hAnsi="宋体" w:cs="黑体"/>
          <w:b/>
          <w:color w:val="000000"/>
          <w:szCs w:val="21"/>
        </w:rPr>
        <w:t>0</w:t>
      </w:r>
      <w:r w:rsidRPr="00550015">
        <w:rPr>
          <w:rFonts w:ascii="宋体" w:eastAsia="宋体" w:hAnsi="宋体" w:cs="黑体" w:hint="eastAsia"/>
          <w:b/>
          <w:color w:val="000000"/>
          <w:szCs w:val="21"/>
        </w:rPr>
        <w:t>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623"/>
        <w:gridCol w:w="1050"/>
        <w:gridCol w:w="5647"/>
        <w:gridCol w:w="910"/>
      </w:tblGrid>
      <w:tr w:rsidR="00550015" w:rsidRPr="00550015" w:rsidTr="00737514">
        <w:trPr>
          <w:trHeight w:val="510"/>
        </w:trPr>
        <w:tc>
          <w:tcPr>
            <w:tcW w:w="378"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4069"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 xml:space="preserve"> 指标要求</w:t>
            </w:r>
          </w:p>
        </w:tc>
        <w:tc>
          <w:tcPr>
            <w:tcW w:w="553"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1134"/>
        </w:trPr>
        <w:tc>
          <w:tcPr>
            <w:tcW w:w="37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1</w:t>
            </w:r>
          </w:p>
        </w:tc>
        <w:tc>
          <w:tcPr>
            <w:tcW w:w="638" w:type="pct"/>
            <w:vAlign w:val="center"/>
          </w:tcPr>
          <w:p w:rsidR="00550015" w:rsidRPr="00550015" w:rsidRDefault="00550015" w:rsidP="00550015">
            <w:pPr>
              <w:spacing w:line="320" w:lineRule="exact"/>
              <w:jc w:val="center"/>
              <w:rPr>
                <w:rFonts w:ascii="宋体" w:eastAsia="宋体" w:hAnsi="宋体" w:cs="宋体"/>
                <w:color w:val="000000"/>
              </w:rPr>
            </w:pPr>
            <w:r w:rsidRPr="00550015">
              <w:rPr>
                <w:rFonts w:ascii="宋体" w:eastAsia="宋体" w:hAnsi="宋体" w:cs="宋体" w:hint="eastAsia"/>
                <w:color w:val="000000"/>
              </w:rPr>
              <w:t>铁路工程</w:t>
            </w:r>
          </w:p>
        </w:tc>
        <w:tc>
          <w:tcPr>
            <w:tcW w:w="343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55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1134"/>
        </w:trPr>
        <w:tc>
          <w:tcPr>
            <w:tcW w:w="37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c>
          <w:tcPr>
            <w:tcW w:w="638" w:type="pct"/>
            <w:vAlign w:val="center"/>
          </w:tcPr>
          <w:p w:rsidR="00550015" w:rsidRPr="00550015" w:rsidRDefault="00550015" w:rsidP="00550015">
            <w:pPr>
              <w:spacing w:line="320" w:lineRule="exact"/>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公路工程</w:t>
            </w:r>
          </w:p>
        </w:tc>
        <w:tc>
          <w:tcPr>
            <w:tcW w:w="3431" w:type="pct"/>
            <w:vAlign w:val="center"/>
          </w:tcPr>
          <w:p w:rsidR="00550015" w:rsidRPr="00550015" w:rsidRDefault="00550015" w:rsidP="00550015">
            <w:pPr>
              <w:spacing w:line="320" w:lineRule="exact"/>
              <w:rPr>
                <w:rFonts w:ascii="宋体" w:eastAsia="宋体" w:hAnsi="宋体" w:cs="宋体"/>
                <w:color w:val="000000"/>
                <w:kern w:val="0"/>
                <w:szCs w:val="21"/>
              </w:rPr>
            </w:pPr>
          </w:p>
        </w:tc>
        <w:tc>
          <w:tcPr>
            <w:tcW w:w="55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1134"/>
        </w:trPr>
        <w:tc>
          <w:tcPr>
            <w:tcW w:w="37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3</w:t>
            </w:r>
          </w:p>
        </w:tc>
        <w:tc>
          <w:tcPr>
            <w:tcW w:w="638" w:type="pct"/>
            <w:vAlign w:val="center"/>
          </w:tcPr>
          <w:p w:rsidR="00550015" w:rsidRPr="00550015" w:rsidRDefault="00550015" w:rsidP="00550015">
            <w:pPr>
              <w:spacing w:line="320" w:lineRule="exact"/>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航空工程</w:t>
            </w:r>
          </w:p>
        </w:tc>
        <w:tc>
          <w:tcPr>
            <w:tcW w:w="3431" w:type="pct"/>
            <w:vAlign w:val="center"/>
          </w:tcPr>
          <w:p w:rsidR="00550015" w:rsidRPr="00550015" w:rsidRDefault="00550015" w:rsidP="00550015">
            <w:pPr>
              <w:spacing w:line="320" w:lineRule="exact"/>
              <w:rPr>
                <w:rFonts w:ascii="宋体" w:eastAsia="宋体" w:hAnsi="宋体" w:cs="宋体"/>
                <w:color w:val="000000"/>
                <w:kern w:val="0"/>
                <w:szCs w:val="21"/>
              </w:rPr>
            </w:pPr>
          </w:p>
        </w:tc>
        <w:tc>
          <w:tcPr>
            <w:tcW w:w="55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1134"/>
        </w:trPr>
        <w:tc>
          <w:tcPr>
            <w:tcW w:w="37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4</w:t>
            </w:r>
          </w:p>
        </w:tc>
        <w:tc>
          <w:tcPr>
            <w:tcW w:w="638" w:type="pct"/>
            <w:vAlign w:val="center"/>
          </w:tcPr>
          <w:p w:rsidR="00550015" w:rsidRPr="00550015" w:rsidRDefault="00550015" w:rsidP="00550015">
            <w:pPr>
              <w:spacing w:line="320" w:lineRule="exact"/>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水运工程</w:t>
            </w:r>
          </w:p>
        </w:tc>
        <w:tc>
          <w:tcPr>
            <w:tcW w:w="3431" w:type="pct"/>
            <w:vAlign w:val="center"/>
          </w:tcPr>
          <w:p w:rsidR="00550015" w:rsidRPr="00550015" w:rsidRDefault="00550015" w:rsidP="00550015">
            <w:pPr>
              <w:spacing w:line="320" w:lineRule="exact"/>
              <w:rPr>
                <w:rFonts w:ascii="宋体" w:eastAsia="宋体" w:hAnsi="宋体" w:cs="宋体"/>
                <w:color w:val="000000"/>
                <w:kern w:val="0"/>
                <w:szCs w:val="21"/>
              </w:rPr>
            </w:pPr>
          </w:p>
        </w:tc>
        <w:tc>
          <w:tcPr>
            <w:tcW w:w="553" w:type="pct"/>
            <w:vAlign w:val="center"/>
          </w:tcPr>
          <w:p w:rsidR="00550015" w:rsidRPr="00550015" w:rsidRDefault="00550015" w:rsidP="00550015">
            <w:pPr>
              <w:spacing w:line="320" w:lineRule="exact"/>
              <w:rPr>
                <w:rFonts w:ascii="宋体" w:eastAsia="宋体" w:hAnsi="宋体" w:cs="黑体"/>
                <w:color w:val="000000"/>
                <w:szCs w:val="21"/>
              </w:rPr>
            </w:pPr>
          </w:p>
        </w:tc>
      </w:tr>
    </w:tbl>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jc w:val="left"/>
        <w:rPr>
          <w:rFonts w:ascii="Calibri" w:eastAsia="宋体" w:hAnsi="Calibri" w:cs="Times New Roman"/>
          <w:b/>
          <w:color w:val="000000"/>
        </w:rPr>
      </w:pPr>
      <w:r w:rsidRPr="00550015">
        <w:rPr>
          <w:rFonts w:ascii="Calibri" w:eastAsia="宋体" w:hAnsi="Calibri" w:cs="Times New Roman"/>
          <w:b/>
          <w:color w:val="000000"/>
        </w:rPr>
        <w:br w:type="page"/>
      </w:r>
    </w:p>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lastRenderedPageBreak/>
        <w:t>第三章</w:t>
      </w:r>
      <w:proofErr w:type="spellEnd"/>
      <w:r w:rsidRPr="00550015">
        <w:rPr>
          <w:rFonts w:ascii="Cambria" w:eastAsia="宋体" w:hAnsi="Cambria" w:cs="Times New Roman" w:hint="eastAsia"/>
          <w:b/>
          <w:bCs/>
          <w:sz w:val="28"/>
          <w:szCs w:val="28"/>
          <w:lang w:val="x-none" w:eastAsia="x-none"/>
        </w:rPr>
        <w:t xml:space="preserve"> </w:t>
      </w:r>
      <w:r w:rsidRPr="00550015">
        <w:rPr>
          <w:rFonts w:ascii="Cambria" w:eastAsia="宋体" w:hAnsi="Cambria" w:cs="Times New Roman"/>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水利工程</w:t>
      </w:r>
      <w:proofErr w:type="spellEnd"/>
    </w:p>
    <w:p w:rsidR="00550015" w:rsidRPr="00550015" w:rsidRDefault="00550015" w:rsidP="00550015">
      <w:pPr>
        <w:jc w:val="left"/>
        <w:rPr>
          <w:rFonts w:ascii="宋体" w:eastAsia="宋体" w:hAnsi="宋体" w:cs="黑体"/>
          <w:b/>
          <w:color w:val="000000"/>
          <w:szCs w:val="21"/>
        </w:rPr>
      </w:pPr>
      <w:r w:rsidRPr="00550015">
        <w:rPr>
          <w:rFonts w:ascii="宋体" w:eastAsia="宋体" w:hAnsi="宋体" w:cs="黑体" w:hint="eastAsia"/>
          <w:b/>
          <w:color w:val="000000"/>
          <w:szCs w:val="21"/>
        </w:rPr>
        <w:t>表</w:t>
      </w:r>
      <w:r w:rsidRPr="00550015">
        <w:rPr>
          <w:rFonts w:ascii="宋体" w:eastAsia="宋体" w:hAnsi="宋体" w:cs="黑体"/>
          <w:b/>
          <w:color w:val="000000"/>
          <w:szCs w:val="21"/>
        </w:rPr>
        <w:t>8</w:t>
      </w:r>
      <w:r w:rsidRPr="00550015">
        <w:rPr>
          <w:rFonts w:ascii="宋体" w:eastAsia="宋体" w:hAnsi="宋体" w:cs="黑体" w:hint="eastAsia"/>
          <w:b/>
          <w:color w:val="000000"/>
          <w:szCs w:val="21"/>
        </w:rPr>
        <w:t>：水利工程设计指标要求（2</w:t>
      </w:r>
      <w:r w:rsidRPr="00550015">
        <w:rPr>
          <w:rFonts w:ascii="宋体" w:eastAsia="宋体" w:hAnsi="宋体" w:cs="黑体"/>
          <w:b/>
          <w:color w:val="000000"/>
          <w:szCs w:val="21"/>
        </w:rPr>
        <w:t>0</w:t>
      </w:r>
      <w:r w:rsidRPr="00550015">
        <w:rPr>
          <w:rFonts w:ascii="宋体" w:eastAsia="宋体" w:hAnsi="宋体" w:cs="黑体" w:hint="eastAsia"/>
          <w:b/>
          <w:color w:val="000000"/>
          <w:szCs w:val="21"/>
        </w:rPr>
        <w:t>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755"/>
        <w:gridCol w:w="918"/>
        <w:gridCol w:w="5517"/>
        <w:gridCol w:w="1040"/>
      </w:tblGrid>
      <w:tr w:rsidR="00550015" w:rsidRPr="00550015" w:rsidTr="00737514">
        <w:trPr>
          <w:trHeight w:val="510"/>
        </w:trPr>
        <w:tc>
          <w:tcPr>
            <w:tcW w:w="458"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3910"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 xml:space="preserve"> 指标要求</w:t>
            </w:r>
          </w:p>
        </w:tc>
        <w:tc>
          <w:tcPr>
            <w:tcW w:w="632"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994"/>
        </w:trPr>
        <w:tc>
          <w:tcPr>
            <w:tcW w:w="45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1</w:t>
            </w:r>
          </w:p>
        </w:tc>
        <w:tc>
          <w:tcPr>
            <w:tcW w:w="558" w:type="pct"/>
            <w:vAlign w:val="center"/>
          </w:tcPr>
          <w:p w:rsidR="00550015" w:rsidRPr="00550015" w:rsidRDefault="00550015" w:rsidP="00550015">
            <w:pPr>
              <w:spacing w:line="320" w:lineRule="exact"/>
              <w:jc w:val="center"/>
              <w:rPr>
                <w:rFonts w:ascii="宋体" w:eastAsia="宋体" w:hAnsi="宋体" w:cs="宋体"/>
                <w:color w:val="000000"/>
              </w:rPr>
            </w:pPr>
            <w:r w:rsidRPr="00550015">
              <w:rPr>
                <w:rFonts w:ascii="宋体" w:eastAsia="宋体" w:hAnsi="宋体" w:cs="宋体" w:hint="eastAsia"/>
                <w:color w:val="000000"/>
              </w:rPr>
              <w:t>水库</w:t>
            </w:r>
          </w:p>
        </w:tc>
        <w:tc>
          <w:tcPr>
            <w:tcW w:w="3352"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632"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1108"/>
        </w:trPr>
        <w:tc>
          <w:tcPr>
            <w:tcW w:w="45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c>
          <w:tcPr>
            <w:tcW w:w="558" w:type="pct"/>
            <w:vAlign w:val="center"/>
          </w:tcPr>
          <w:p w:rsidR="00550015" w:rsidRPr="00550015" w:rsidRDefault="00550015" w:rsidP="00550015">
            <w:pPr>
              <w:spacing w:line="320" w:lineRule="exact"/>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其他水利工程</w:t>
            </w:r>
          </w:p>
        </w:tc>
        <w:tc>
          <w:tcPr>
            <w:tcW w:w="3352" w:type="pct"/>
            <w:vAlign w:val="center"/>
          </w:tcPr>
          <w:p w:rsidR="00550015" w:rsidRPr="00550015" w:rsidRDefault="00550015" w:rsidP="00550015">
            <w:pPr>
              <w:spacing w:line="320" w:lineRule="exact"/>
              <w:rPr>
                <w:rFonts w:ascii="宋体" w:eastAsia="宋体" w:hAnsi="宋体" w:cs="宋体"/>
                <w:color w:val="000000"/>
                <w:kern w:val="0"/>
                <w:szCs w:val="21"/>
              </w:rPr>
            </w:pPr>
          </w:p>
        </w:tc>
        <w:tc>
          <w:tcPr>
            <w:tcW w:w="632" w:type="pct"/>
            <w:vAlign w:val="center"/>
          </w:tcPr>
          <w:p w:rsidR="00550015" w:rsidRPr="00550015" w:rsidRDefault="00550015" w:rsidP="00550015">
            <w:pPr>
              <w:spacing w:line="320" w:lineRule="exact"/>
              <w:rPr>
                <w:rFonts w:ascii="宋体" w:eastAsia="宋体" w:hAnsi="宋体" w:cs="黑体"/>
                <w:color w:val="000000"/>
                <w:szCs w:val="21"/>
              </w:rPr>
            </w:pPr>
          </w:p>
        </w:tc>
      </w:tr>
    </w:tbl>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jc w:val="left"/>
        <w:rPr>
          <w:rFonts w:ascii="Calibri" w:eastAsia="宋体" w:hAnsi="Calibri" w:cs="Times New Roman"/>
          <w:b/>
          <w:color w:val="000000"/>
        </w:rPr>
      </w:pPr>
      <w:r w:rsidRPr="00550015">
        <w:rPr>
          <w:rFonts w:ascii="Calibri" w:eastAsia="宋体" w:hAnsi="Calibri" w:cs="Times New Roman"/>
          <w:b/>
          <w:color w:val="000000"/>
        </w:rPr>
        <w:br w:type="page"/>
      </w:r>
    </w:p>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t>第四章</w:t>
      </w:r>
      <w:proofErr w:type="spellEnd"/>
      <w:r w:rsidRPr="00550015">
        <w:rPr>
          <w:rFonts w:ascii="Cambria" w:eastAsia="宋体" w:hAnsi="Cambria" w:cs="Times New Roman" w:hint="eastAsia"/>
          <w:b/>
          <w:bCs/>
          <w:sz w:val="28"/>
          <w:szCs w:val="28"/>
          <w:lang w:val="x-none" w:eastAsia="x-none"/>
        </w:rPr>
        <w:t xml:space="preserve"> </w:t>
      </w:r>
      <w:r w:rsidRPr="00550015">
        <w:rPr>
          <w:rFonts w:ascii="Cambria" w:eastAsia="宋体" w:hAnsi="Cambria" w:cs="Times New Roman"/>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通信工程</w:t>
      </w:r>
      <w:proofErr w:type="spellEnd"/>
    </w:p>
    <w:p w:rsidR="00550015" w:rsidRPr="00550015" w:rsidRDefault="00550015" w:rsidP="00550015">
      <w:pPr>
        <w:jc w:val="left"/>
        <w:rPr>
          <w:rFonts w:ascii="宋体" w:eastAsia="宋体" w:hAnsi="宋体" w:cs="黑体"/>
          <w:b/>
          <w:color w:val="000000"/>
          <w:szCs w:val="21"/>
        </w:rPr>
      </w:pPr>
      <w:r w:rsidRPr="00550015">
        <w:rPr>
          <w:rFonts w:ascii="宋体" w:eastAsia="宋体" w:hAnsi="宋体" w:cs="黑体" w:hint="eastAsia"/>
          <w:b/>
          <w:color w:val="000000"/>
          <w:szCs w:val="21"/>
        </w:rPr>
        <w:t>表</w:t>
      </w:r>
      <w:r w:rsidRPr="00550015">
        <w:rPr>
          <w:rFonts w:ascii="宋体" w:eastAsia="宋体" w:hAnsi="宋体" w:cs="黑体"/>
          <w:b/>
          <w:color w:val="000000"/>
          <w:szCs w:val="21"/>
        </w:rPr>
        <w:t>9</w:t>
      </w:r>
      <w:r w:rsidRPr="00550015">
        <w:rPr>
          <w:rFonts w:ascii="宋体" w:eastAsia="宋体" w:hAnsi="宋体" w:cs="黑体" w:hint="eastAsia"/>
          <w:b/>
          <w:color w:val="000000"/>
          <w:szCs w:val="21"/>
        </w:rPr>
        <w:t>：通信工程设计指标要求（2</w:t>
      </w:r>
      <w:r w:rsidRPr="00550015">
        <w:rPr>
          <w:rFonts w:ascii="宋体" w:eastAsia="宋体" w:hAnsi="宋体" w:cs="黑体"/>
          <w:b/>
          <w:color w:val="000000"/>
          <w:szCs w:val="21"/>
        </w:rPr>
        <w:t>0</w:t>
      </w:r>
      <w:r w:rsidRPr="00550015">
        <w:rPr>
          <w:rFonts w:ascii="宋体" w:eastAsia="宋体" w:hAnsi="宋体" w:cs="黑体" w:hint="eastAsia"/>
          <w:b/>
          <w:color w:val="000000"/>
          <w:szCs w:val="21"/>
        </w:rPr>
        <w:t>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754"/>
        <w:gridCol w:w="1182"/>
        <w:gridCol w:w="5384"/>
        <w:gridCol w:w="910"/>
      </w:tblGrid>
      <w:tr w:rsidR="00550015" w:rsidRPr="00550015" w:rsidTr="00737514">
        <w:trPr>
          <w:trHeight w:val="510"/>
        </w:trPr>
        <w:tc>
          <w:tcPr>
            <w:tcW w:w="458"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3989"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 xml:space="preserve"> 指标要求</w:t>
            </w:r>
          </w:p>
        </w:tc>
        <w:tc>
          <w:tcPr>
            <w:tcW w:w="553"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20"/>
        </w:trPr>
        <w:tc>
          <w:tcPr>
            <w:tcW w:w="45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1</w:t>
            </w:r>
          </w:p>
        </w:tc>
        <w:tc>
          <w:tcPr>
            <w:tcW w:w="718"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327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55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45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c>
          <w:tcPr>
            <w:tcW w:w="718"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327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55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45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3</w:t>
            </w:r>
          </w:p>
        </w:tc>
        <w:tc>
          <w:tcPr>
            <w:tcW w:w="718"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327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55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45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4</w:t>
            </w:r>
          </w:p>
        </w:tc>
        <w:tc>
          <w:tcPr>
            <w:tcW w:w="718"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327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55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458"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5</w:t>
            </w:r>
          </w:p>
        </w:tc>
        <w:tc>
          <w:tcPr>
            <w:tcW w:w="718"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3271" w:type="pct"/>
            <w:vAlign w:val="center"/>
          </w:tcPr>
          <w:p w:rsidR="00550015" w:rsidRPr="00550015" w:rsidRDefault="00550015" w:rsidP="00550015">
            <w:pPr>
              <w:spacing w:line="320" w:lineRule="exact"/>
              <w:rPr>
                <w:rFonts w:ascii="宋体" w:eastAsia="宋体" w:hAnsi="宋体" w:cs="宋体"/>
                <w:kern w:val="0"/>
                <w:szCs w:val="21"/>
                <w:highlight w:val="yellow"/>
              </w:rPr>
            </w:pPr>
          </w:p>
        </w:tc>
        <w:tc>
          <w:tcPr>
            <w:tcW w:w="553" w:type="pct"/>
            <w:vAlign w:val="center"/>
          </w:tcPr>
          <w:p w:rsidR="00550015" w:rsidRPr="00550015" w:rsidRDefault="00550015" w:rsidP="00550015">
            <w:pPr>
              <w:spacing w:line="320" w:lineRule="exact"/>
              <w:rPr>
                <w:rFonts w:ascii="宋体" w:eastAsia="宋体" w:hAnsi="宋体" w:cs="黑体"/>
                <w:color w:val="000000"/>
                <w:szCs w:val="21"/>
              </w:rPr>
            </w:pPr>
          </w:p>
        </w:tc>
      </w:tr>
    </w:tbl>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jc w:val="left"/>
        <w:rPr>
          <w:rFonts w:ascii="Calibri" w:eastAsia="宋体" w:hAnsi="Calibri" w:cs="Times New Roman"/>
          <w:b/>
          <w:color w:val="000000"/>
        </w:rPr>
      </w:pPr>
      <w:r w:rsidRPr="00550015">
        <w:rPr>
          <w:rFonts w:ascii="Calibri" w:eastAsia="宋体" w:hAnsi="Calibri" w:cs="Times New Roman"/>
          <w:b/>
          <w:color w:val="000000"/>
        </w:rPr>
        <w:br w:type="page"/>
      </w:r>
    </w:p>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lastRenderedPageBreak/>
        <w:t>第五章</w:t>
      </w:r>
      <w:proofErr w:type="spellEnd"/>
      <w:r w:rsidRPr="00550015">
        <w:rPr>
          <w:rFonts w:ascii="Cambria" w:eastAsia="宋体" w:hAnsi="Cambria" w:cs="Times New Roman" w:hint="eastAsia"/>
          <w:b/>
          <w:bCs/>
          <w:sz w:val="28"/>
          <w:szCs w:val="28"/>
          <w:lang w:val="x-none" w:eastAsia="x-none"/>
        </w:rPr>
        <w:t xml:space="preserve"> </w:t>
      </w:r>
      <w:r w:rsidRPr="00550015">
        <w:rPr>
          <w:rFonts w:ascii="Cambria" w:eastAsia="宋体" w:hAnsi="Cambria" w:cs="Times New Roman"/>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市政园林工程</w:t>
      </w:r>
      <w:proofErr w:type="spellEnd"/>
    </w:p>
    <w:p w:rsidR="00550015" w:rsidRPr="00550015" w:rsidRDefault="00550015" w:rsidP="00550015">
      <w:pPr>
        <w:jc w:val="left"/>
        <w:rPr>
          <w:rFonts w:ascii="宋体" w:eastAsia="宋体" w:hAnsi="宋体" w:cs="黑体"/>
          <w:b/>
          <w:color w:val="000000"/>
          <w:szCs w:val="21"/>
        </w:rPr>
      </w:pPr>
      <w:r w:rsidRPr="00550015">
        <w:rPr>
          <w:rFonts w:ascii="宋体" w:eastAsia="宋体" w:hAnsi="宋体" w:cs="黑体" w:hint="eastAsia"/>
          <w:b/>
          <w:color w:val="000000"/>
          <w:szCs w:val="21"/>
        </w:rPr>
        <w:t>表1</w:t>
      </w:r>
      <w:r w:rsidRPr="00550015">
        <w:rPr>
          <w:rFonts w:ascii="宋体" w:eastAsia="宋体" w:hAnsi="宋体" w:cs="黑体"/>
          <w:b/>
          <w:color w:val="000000"/>
          <w:szCs w:val="21"/>
        </w:rPr>
        <w:t>0</w:t>
      </w:r>
      <w:r w:rsidRPr="00550015">
        <w:rPr>
          <w:rFonts w:ascii="宋体" w:eastAsia="宋体" w:hAnsi="宋体" w:cs="黑体" w:hint="eastAsia"/>
          <w:b/>
          <w:color w:val="000000"/>
          <w:szCs w:val="21"/>
        </w:rPr>
        <w:t>：市政园林工程设计指标要求（2</w:t>
      </w:r>
      <w:r w:rsidRPr="00550015">
        <w:rPr>
          <w:rFonts w:ascii="宋体" w:eastAsia="宋体" w:hAnsi="宋体" w:cs="黑体"/>
          <w:b/>
          <w:color w:val="000000"/>
          <w:szCs w:val="21"/>
        </w:rPr>
        <w:t>0</w:t>
      </w:r>
      <w:r w:rsidRPr="00550015">
        <w:rPr>
          <w:rFonts w:ascii="宋体" w:eastAsia="宋体" w:hAnsi="宋体" w:cs="黑体" w:hint="eastAsia"/>
          <w:b/>
          <w:color w:val="000000"/>
          <w:szCs w:val="21"/>
        </w:rPr>
        <w:t>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561"/>
        <w:gridCol w:w="1111"/>
        <w:gridCol w:w="5779"/>
        <w:gridCol w:w="779"/>
      </w:tblGrid>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4186"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 xml:space="preserve"> 指标要求</w:t>
            </w:r>
          </w:p>
        </w:tc>
        <w:tc>
          <w:tcPr>
            <w:tcW w:w="473"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1</w:t>
            </w:r>
          </w:p>
        </w:tc>
        <w:tc>
          <w:tcPr>
            <w:tcW w:w="675"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城市给排水工程</w:t>
            </w:r>
          </w:p>
        </w:tc>
        <w:tc>
          <w:tcPr>
            <w:tcW w:w="3511"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（1）采用先进技术或重大革新措施，与同类型工程相比，在生产使用和效果上，有显著改进和提高。</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（2）采用各种先进有效的技术措施，压缩工程投资取得显著成效，与同类型工程比较，其投资指标明显降低。</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（3）对于内容复杂，技术难度高的项目，经过精心设计，妥善处理，取得明显效果。</w:t>
            </w: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c>
          <w:tcPr>
            <w:tcW w:w="675"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桥梁工程</w:t>
            </w:r>
          </w:p>
        </w:tc>
        <w:tc>
          <w:tcPr>
            <w:tcW w:w="3511"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（1）采用先进技术或重大革新措施，与同类型工程相比有显著改进和提高。</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（2）对于内容复杂，技术难度高的项目，能精心设计，妥善处理，取得明显效果。</w:t>
            </w: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3</w:t>
            </w:r>
          </w:p>
        </w:tc>
        <w:tc>
          <w:tcPr>
            <w:tcW w:w="675"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道路工程</w:t>
            </w:r>
          </w:p>
        </w:tc>
        <w:tc>
          <w:tcPr>
            <w:tcW w:w="3511"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（1）采用先进技术或重大革新措施与同类型工程相比，有显著改进和提高。</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（2）经多方案比较，达到了整体布局合理或因地制宜。采取有效措施从而降低造价、节约三材、减少用地、减少土方量有显著成效，技术经济指标达到了国内先进水平。</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（3）对于内容复杂，技术难度高的工程，经过精心设计，妥善处理，取得明显效果。</w:t>
            </w: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4</w:t>
            </w:r>
          </w:p>
        </w:tc>
        <w:tc>
          <w:tcPr>
            <w:tcW w:w="675" w:type="pct"/>
            <w:vAlign w:val="center"/>
          </w:tcPr>
          <w:p w:rsidR="00550015" w:rsidRPr="00550015" w:rsidRDefault="00550015" w:rsidP="00550015">
            <w:pPr>
              <w:spacing w:line="320" w:lineRule="exact"/>
              <w:rPr>
                <w:rFonts w:ascii="宋体" w:eastAsia="宋体" w:hAnsi="宋体" w:cs="宋体"/>
                <w:color w:val="000000"/>
              </w:rPr>
            </w:pPr>
            <w:r w:rsidRPr="00550015">
              <w:rPr>
                <w:rFonts w:ascii="宋体" w:eastAsia="宋体" w:hAnsi="宋体" w:cs="宋体" w:hint="eastAsia"/>
                <w:kern w:val="0"/>
                <w:szCs w:val="21"/>
              </w:rPr>
              <w:t>轨道交通工程</w:t>
            </w:r>
          </w:p>
        </w:tc>
        <w:tc>
          <w:tcPr>
            <w:tcW w:w="3511"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（1）引入“安全、节能、环保”的设计理念，采用先进技术或重大革新措施，与同类型工程相比有显著改进和提高。</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（2）经多方案比较，做到因地制宜，达到整体布局合理。</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（3）在建筑、结构、机电设备、安全、节能、环保等专业技术领域有新的突破，并取得明显的效果。</w:t>
            </w: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5</w:t>
            </w:r>
          </w:p>
        </w:tc>
        <w:tc>
          <w:tcPr>
            <w:tcW w:w="675"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城市防洪与驳岸工程</w:t>
            </w:r>
          </w:p>
        </w:tc>
        <w:tc>
          <w:tcPr>
            <w:tcW w:w="3511"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（1）采用先进技术或重大革新措施，与同类型工程相比有显著改进和提高。如：采用新的结构形式或新的计算或施工方法，达到国际水平或国内先进水平。</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（2）对于内容复杂，技术难度高的项目，能精心设计，妥善处理，取得明显效果。</w:t>
            </w: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6</w:t>
            </w:r>
          </w:p>
        </w:tc>
        <w:tc>
          <w:tcPr>
            <w:tcW w:w="675"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园林景观工程</w:t>
            </w:r>
          </w:p>
        </w:tc>
        <w:tc>
          <w:tcPr>
            <w:tcW w:w="3511" w:type="pct"/>
            <w:vAlign w:val="center"/>
          </w:tcPr>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（1）总体布局合理，功能定位正确，构思新颖，造型美观，富有特色。</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（2）采用新品种、新技术、获得良好效果。</w:t>
            </w:r>
          </w:p>
          <w:p w:rsidR="00550015" w:rsidRPr="00550015" w:rsidRDefault="00550015" w:rsidP="00550015">
            <w:pPr>
              <w:spacing w:line="320" w:lineRule="exact"/>
              <w:rPr>
                <w:rFonts w:ascii="宋体" w:eastAsia="宋体" w:hAnsi="宋体" w:cs="宋体"/>
                <w:kern w:val="0"/>
                <w:szCs w:val="21"/>
              </w:rPr>
            </w:pPr>
            <w:r w:rsidRPr="00550015">
              <w:rPr>
                <w:rFonts w:ascii="宋体" w:eastAsia="宋体" w:hAnsi="宋体" w:cs="宋体" w:hint="eastAsia"/>
                <w:kern w:val="0"/>
                <w:szCs w:val="21"/>
              </w:rPr>
              <w:t>（3）植物配置符合生态原则，具有良好景观。</w:t>
            </w: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bl>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jc w:val="left"/>
        <w:rPr>
          <w:rFonts w:ascii="Calibri" w:eastAsia="宋体" w:hAnsi="Calibri" w:cs="Times New Roman"/>
          <w:b/>
          <w:color w:val="000000"/>
        </w:rPr>
      </w:pPr>
      <w:r w:rsidRPr="00550015">
        <w:rPr>
          <w:rFonts w:ascii="Calibri" w:eastAsia="宋体" w:hAnsi="Calibri" w:cs="Times New Roman"/>
          <w:b/>
          <w:color w:val="000000"/>
        </w:rPr>
        <w:br w:type="page"/>
      </w:r>
    </w:p>
    <w:p w:rsidR="00550015" w:rsidRPr="00550015" w:rsidRDefault="00550015" w:rsidP="00550015">
      <w:pPr>
        <w:keepNext/>
        <w:keepLines/>
        <w:spacing w:before="280" w:after="290" w:line="376" w:lineRule="auto"/>
        <w:jc w:val="center"/>
        <w:outlineLvl w:val="3"/>
        <w:rPr>
          <w:rFonts w:ascii="Cambria" w:eastAsia="宋体" w:hAnsi="Cambria" w:cs="Times New Roman"/>
          <w:b/>
          <w:bCs/>
          <w:sz w:val="28"/>
          <w:szCs w:val="28"/>
          <w:lang w:val="x-none" w:eastAsia="x-none"/>
        </w:rPr>
      </w:pPr>
      <w:proofErr w:type="spellStart"/>
      <w:r w:rsidRPr="00550015">
        <w:rPr>
          <w:rFonts w:ascii="Cambria" w:eastAsia="宋体" w:hAnsi="Cambria" w:cs="Times New Roman" w:hint="eastAsia"/>
          <w:b/>
          <w:bCs/>
          <w:sz w:val="28"/>
          <w:szCs w:val="28"/>
          <w:lang w:val="x-none" w:eastAsia="x-none"/>
        </w:rPr>
        <w:lastRenderedPageBreak/>
        <w:t>第六章</w:t>
      </w:r>
      <w:proofErr w:type="spellEnd"/>
      <w:r w:rsidRPr="00550015">
        <w:rPr>
          <w:rFonts w:ascii="Cambria" w:eastAsia="宋体" w:hAnsi="Cambria" w:cs="Times New Roman" w:hint="eastAsia"/>
          <w:b/>
          <w:bCs/>
          <w:sz w:val="28"/>
          <w:szCs w:val="28"/>
          <w:lang w:val="x-none" w:eastAsia="x-none"/>
        </w:rPr>
        <w:t xml:space="preserve"> </w:t>
      </w:r>
      <w:r w:rsidRPr="00550015">
        <w:rPr>
          <w:rFonts w:ascii="Cambria" w:eastAsia="宋体" w:hAnsi="Cambria" w:cs="Times New Roman"/>
          <w:b/>
          <w:bCs/>
          <w:sz w:val="28"/>
          <w:szCs w:val="28"/>
          <w:lang w:val="x-none" w:eastAsia="x-none"/>
        </w:rPr>
        <w:t xml:space="preserve"> </w:t>
      </w:r>
      <w:proofErr w:type="spellStart"/>
      <w:r w:rsidRPr="00550015">
        <w:rPr>
          <w:rFonts w:ascii="Cambria" w:eastAsia="宋体" w:hAnsi="Cambria" w:cs="Times New Roman" w:hint="eastAsia"/>
          <w:b/>
          <w:bCs/>
          <w:sz w:val="28"/>
          <w:szCs w:val="28"/>
          <w:lang w:val="x-none" w:eastAsia="x-none"/>
        </w:rPr>
        <w:t>建筑工程</w:t>
      </w:r>
      <w:proofErr w:type="spellEnd"/>
    </w:p>
    <w:p w:rsidR="00550015" w:rsidRPr="00550015" w:rsidRDefault="00550015" w:rsidP="00550015">
      <w:pPr>
        <w:jc w:val="left"/>
        <w:rPr>
          <w:rFonts w:ascii="宋体" w:eastAsia="宋体" w:hAnsi="宋体" w:cs="黑体"/>
          <w:b/>
          <w:color w:val="000000"/>
          <w:szCs w:val="21"/>
        </w:rPr>
      </w:pPr>
      <w:r w:rsidRPr="00550015">
        <w:rPr>
          <w:rFonts w:ascii="宋体" w:eastAsia="宋体" w:hAnsi="宋体" w:cs="黑体" w:hint="eastAsia"/>
          <w:b/>
          <w:color w:val="000000"/>
          <w:szCs w:val="21"/>
        </w:rPr>
        <w:t>表</w:t>
      </w:r>
      <w:r w:rsidRPr="00550015">
        <w:rPr>
          <w:rFonts w:ascii="宋体" w:eastAsia="宋体" w:hAnsi="宋体" w:cs="黑体"/>
          <w:b/>
          <w:color w:val="000000"/>
          <w:szCs w:val="21"/>
        </w:rPr>
        <w:t>11</w:t>
      </w:r>
      <w:r w:rsidRPr="00550015">
        <w:rPr>
          <w:rFonts w:ascii="宋体" w:eastAsia="宋体" w:hAnsi="宋体" w:cs="黑体" w:hint="eastAsia"/>
          <w:b/>
          <w:color w:val="000000"/>
          <w:szCs w:val="21"/>
        </w:rPr>
        <w:t>：建筑工程设计指标要求（</w:t>
      </w:r>
      <w:r w:rsidRPr="00550015">
        <w:rPr>
          <w:rFonts w:ascii="宋体" w:eastAsia="宋体" w:hAnsi="宋体" w:cs="黑体"/>
          <w:b/>
          <w:color w:val="000000"/>
          <w:szCs w:val="21"/>
        </w:rPr>
        <w:t>10</w:t>
      </w:r>
      <w:r w:rsidRPr="00550015">
        <w:rPr>
          <w:rFonts w:ascii="宋体" w:eastAsia="宋体" w:hAnsi="宋体" w:cs="黑体" w:hint="eastAsia"/>
          <w:b/>
          <w:color w:val="000000"/>
          <w:szCs w:val="21"/>
        </w:rPr>
        <w:t>分）</w:t>
      </w:r>
    </w:p>
    <w:tbl>
      <w:tblPr>
        <w:tblW w:w="5000" w:type="pct"/>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0A0" w:firstRow="1" w:lastRow="0" w:firstColumn="1" w:lastColumn="0" w:noHBand="0" w:noVBand="0"/>
      </w:tblPr>
      <w:tblGrid>
        <w:gridCol w:w="561"/>
        <w:gridCol w:w="1111"/>
        <w:gridCol w:w="5779"/>
        <w:gridCol w:w="779"/>
      </w:tblGrid>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序号</w:t>
            </w:r>
          </w:p>
        </w:tc>
        <w:tc>
          <w:tcPr>
            <w:tcW w:w="4186" w:type="pct"/>
            <w:gridSpan w:val="2"/>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黑体" w:hint="eastAsia"/>
                <w:b/>
                <w:color w:val="000000"/>
                <w:szCs w:val="21"/>
              </w:rPr>
              <w:t xml:space="preserve"> 指标要求</w:t>
            </w:r>
          </w:p>
        </w:tc>
        <w:tc>
          <w:tcPr>
            <w:tcW w:w="473" w:type="pct"/>
            <w:vAlign w:val="center"/>
          </w:tcPr>
          <w:p w:rsidR="00550015" w:rsidRPr="00550015" w:rsidRDefault="00550015" w:rsidP="00550015">
            <w:pPr>
              <w:jc w:val="center"/>
              <w:rPr>
                <w:rFonts w:ascii="宋体" w:eastAsia="宋体" w:hAnsi="宋体" w:cs="Times New Roman"/>
                <w:b/>
                <w:bCs/>
                <w:color w:val="000000"/>
                <w:szCs w:val="21"/>
              </w:rPr>
            </w:pPr>
            <w:r w:rsidRPr="00550015">
              <w:rPr>
                <w:rFonts w:ascii="宋体" w:eastAsia="宋体" w:hAnsi="宋体" w:cs="Times New Roman" w:hint="eastAsia"/>
                <w:b/>
                <w:bCs/>
                <w:color w:val="000000"/>
                <w:szCs w:val="21"/>
              </w:rPr>
              <w:t>标准分</w:t>
            </w:r>
          </w:p>
        </w:tc>
      </w:tr>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bCs/>
                <w:color w:val="000000"/>
                <w:szCs w:val="21"/>
              </w:rPr>
              <w:t>1</w:t>
            </w:r>
          </w:p>
        </w:tc>
        <w:tc>
          <w:tcPr>
            <w:tcW w:w="675" w:type="pct"/>
            <w:vAlign w:val="center"/>
          </w:tcPr>
          <w:p w:rsidR="00550015" w:rsidRPr="00550015" w:rsidRDefault="00550015" w:rsidP="00550015">
            <w:pPr>
              <w:spacing w:line="320" w:lineRule="exact"/>
              <w:rPr>
                <w:rFonts w:ascii="宋体" w:eastAsia="宋体" w:hAnsi="宋体" w:cs="Times New Roman"/>
                <w:bCs/>
                <w:color w:val="000000"/>
                <w:szCs w:val="21"/>
              </w:rPr>
            </w:pPr>
            <w:r w:rsidRPr="00550015">
              <w:rPr>
                <w:rFonts w:ascii="宋体" w:eastAsia="宋体" w:hAnsi="宋体" w:cs="Times New Roman" w:hint="eastAsia"/>
                <w:bCs/>
                <w:color w:val="000000"/>
                <w:szCs w:val="21"/>
              </w:rPr>
              <w:t>室内环境</w:t>
            </w:r>
          </w:p>
        </w:tc>
        <w:tc>
          <w:tcPr>
            <w:tcW w:w="3511" w:type="pct"/>
            <w:vAlign w:val="center"/>
          </w:tcPr>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（1）设计采光性能最佳的建筑朝向；采用自然光调控设施；室内照明尽量利用自然光；局部照明可调节；采用高效、节能的光源、灯具和电器附件等。</w:t>
            </w:r>
          </w:p>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（2）优化建筑外围护结构的热工性能，设置室内温度和湿度调控系统，根据使用要求合理设计温度可调区域的大小等。</w:t>
            </w:r>
          </w:p>
          <w:p w:rsidR="00550015" w:rsidRPr="00550015" w:rsidRDefault="00550015" w:rsidP="00550015">
            <w:pPr>
              <w:spacing w:line="320" w:lineRule="exact"/>
              <w:rPr>
                <w:rFonts w:ascii="宋体" w:eastAsia="宋体" w:hAnsi="宋体" w:cs="宋体"/>
                <w:color w:val="000000"/>
                <w:kern w:val="0"/>
                <w:szCs w:val="21"/>
              </w:rPr>
            </w:pPr>
            <w:r w:rsidRPr="00550015">
              <w:rPr>
                <w:rFonts w:ascii="宋体" w:eastAsia="宋体" w:hAnsi="宋体" w:cs="宋体" w:hint="eastAsia"/>
                <w:color w:val="000000"/>
                <w:kern w:val="0"/>
                <w:szCs w:val="21"/>
              </w:rPr>
              <w:t>（3）采取动静分区的原则进行建筑的平面布置和空间划分；合理选用建筑围护结构构件，采取有效的隔声、减噪措施；综合控制机电系统和设备的运行噪声。</w:t>
            </w:r>
          </w:p>
          <w:p w:rsidR="00550015" w:rsidRPr="00550015" w:rsidRDefault="00550015" w:rsidP="00550015">
            <w:pPr>
              <w:spacing w:line="320" w:lineRule="exact"/>
              <w:rPr>
                <w:rFonts w:ascii="宋体" w:eastAsia="宋体" w:hAnsi="宋体" w:cs="Times New Roman"/>
                <w:b/>
                <w:color w:val="000000"/>
              </w:rPr>
            </w:pPr>
            <w:r w:rsidRPr="00550015">
              <w:rPr>
                <w:rFonts w:ascii="宋体" w:eastAsia="宋体" w:hAnsi="宋体" w:cs="宋体" w:hint="eastAsia"/>
                <w:color w:val="000000"/>
                <w:kern w:val="0"/>
                <w:szCs w:val="21"/>
              </w:rPr>
              <w:t>（4）对有自然通风要求的建筑，人员经常停留的工作和居住空间应能自然通风。合理设置风口位置，有效组织气流；使用可改善室内空气质量的新型装饰装修材料；采取有效措施防止结露和滋生霉菌。</w:t>
            </w: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2</w:t>
            </w:r>
          </w:p>
        </w:tc>
        <w:tc>
          <w:tcPr>
            <w:tcW w:w="675" w:type="pct"/>
            <w:vAlign w:val="center"/>
          </w:tcPr>
          <w:p w:rsidR="00550015" w:rsidRPr="00550015" w:rsidRDefault="00550015" w:rsidP="00550015">
            <w:pPr>
              <w:spacing w:line="320" w:lineRule="exact"/>
              <w:rPr>
                <w:rFonts w:ascii="宋体" w:eastAsia="宋体" w:hAnsi="宋体" w:cs="Times New Roman"/>
                <w:bCs/>
                <w:color w:val="000000"/>
                <w:szCs w:val="21"/>
              </w:rPr>
            </w:pPr>
          </w:p>
        </w:tc>
        <w:tc>
          <w:tcPr>
            <w:tcW w:w="3511" w:type="pct"/>
            <w:vAlign w:val="center"/>
          </w:tcPr>
          <w:p w:rsidR="00550015" w:rsidRPr="00550015" w:rsidRDefault="00550015" w:rsidP="00550015">
            <w:pPr>
              <w:spacing w:line="320" w:lineRule="exact"/>
              <w:rPr>
                <w:rFonts w:ascii="宋体" w:eastAsia="宋体" w:hAnsi="宋体" w:cs="宋体"/>
                <w:color w:val="000000"/>
                <w:kern w:val="0"/>
                <w:szCs w:val="21"/>
              </w:rPr>
            </w:pP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r w:rsidR="00550015" w:rsidRPr="00550015" w:rsidTr="00737514">
        <w:trPr>
          <w:trHeight w:val="20"/>
        </w:trPr>
        <w:tc>
          <w:tcPr>
            <w:tcW w:w="341" w:type="pct"/>
            <w:vAlign w:val="center"/>
          </w:tcPr>
          <w:p w:rsidR="00550015" w:rsidRPr="00550015" w:rsidRDefault="00550015" w:rsidP="00550015">
            <w:pPr>
              <w:jc w:val="center"/>
              <w:rPr>
                <w:rFonts w:ascii="宋体" w:eastAsia="宋体" w:hAnsi="宋体" w:cs="Times New Roman"/>
                <w:bCs/>
                <w:color w:val="000000"/>
                <w:szCs w:val="21"/>
              </w:rPr>
            </w:pPr>
            <w:r w:rsidRPr="00550015">
              <w:rPr>
                <w:rFonts w:ascii="宋体" w:eastAsia="宋体" w:hAnsi="宋体" w:cs="Times New Roman" w:hint="eastAsia"/>
                <w:bCs/>
                <w:color w:val="000000"/>
                <w:szCs w:val="21"/>
              </w:rPr>
              <w:t>3</w:t>
            </w:r>
          </w:p>
        </w:tc>
        <w:tc>
          <w:tcPr>
            <w:tcW w:w="675" w:type="pct"/>
            <w:vAlign w:val="center"/>
          </w:tcPr>
          <w:p w:rsidR="00550015" w:rsidRPr="00550015" w:rsidRDefault="00550015" w:rsidP="00550015">
            <w:pPr>
              <w:spacing w:line="320" w:lineRule="exact"/>
              <w:rPr>
                <w:rFonts w:ascii="宋体" w:eastAsia="宋体" w:hAnsi="宋体" w:cs="Times New Roman"/>
                <w:bCs/>
                <w:color w:val="000000"/>
                <w:szCs w:val="21"/>
              </w:rPr>
            </w:pPr>
          </w:p>
        </w:tc>
        <w:tc>
          <w:tcPr>
            <w:tcW w:w="3511" w:type="pct"/>
            <w:vAlign w:val="center"/>
          </w:tcPr>
          <w:p w:rsidR="00550015" w:rsidRPr="00550015" w:rsidRDefault="00550015" w:rsidP="00550015">
            <w:pPr>
              <w:spacing w:line="320" w:lineRule="exact"/>
              <w:rPr>
                <w:rFonts w:ascii="宋体" w:eastAsia="宋体" w:hAnsi="宋体" w:cs="宋体"/>
                <w:color w:val="000000"/>
                <w:kern w:val="0"/>
                <w:szCs w:val="21"/>
              </w:rPr>
            </w:pPr>
          </w:p>
        </w:tc>
        <w:tc>
          <w:tcPr>
            <w:tcW w:w="473" w:type="pct"/>
            <w:vAlign w:val="center"/>
          </w:tcPr>
          <w:p w:rsidR="00550015" w:rsidRPr="00550015" w:rsidRDefault="00550015" w:rsidP="00550015">
            <w:pPr>
              <w:spacing w:line="320" w:lineRule="exact"/>
              <w:rPr>
                <w:rFonts w:ascii="宋体" w:eastAsia="宋体" w:hAnsi="宋体" w:cs="黑体"/>
                <w:color w:val="000000"/>
                <w:szCs w:val="21"/>
              </w:rPr>
            </w:pPr>
          </w:p>
        </w:tc>
      </w:tr>
    </w:tbl>
    <w:p w:rsidR="00550015" w:rsidRPr="00550015" w:rsidRDefault="00550015" w:rsidP="00550015">
      <w:pPr>
        <w:widowControl/>
        <w:rPr>
          <w:rFonts w:ascii="Calibri" w:eastAsia="宋体" w:hAnsi="Calibri" w:cs="Times New Roman"/>
          <w:b/>
          <w:color w:val="000000"/>
        </w:rPr>
      </w:pPr>
    </w:p>
    <w:p w:rsidR="00550015" w:rsidRPr="00550015" w:rsidRDefault="00550015" w:rsidP="00550015">
      <w:pPr>
        <w:widowControl/>
        <w:jc w:val="left"/>
        <w:rPr>
          <w:rFonts w:ascii="仿宋_GB2312" w:eastAsia="仿宋_GB2312" w:hAnsi="华文仿宋" w:cs="Times New Roman"/>
          <w:sz w:val="28"/>
          <w:szCs w:val="28"/>
        </w:rPr>
      </w:pPr>
    </w:p>
    <w:sectPr w:rsidR="00550015" w:rsidRPr="00550015" w:rsidSect="005E5C2F">
      <w:footerReference w:type="default" r:id="rId6"/>
      <w:pgSz w:w="11906" w:h="16838"/>
      <w:pgMar w:top="1247"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4171" w:rsidRDefault="00A94171">
      <w:r>
        <w:separator/>
      </w:r>
    </w:p>
  </w:endnote>
  <w:endnote w:type="continuationSeparator" w:id="0">
    <w:p w:rsidR="00A94171" w:rsidRDefault="00A9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4F3" w:rsidRDefault="00A9417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4171" w:rsidRDefault="00A94171">
      <w:r>
        <w:separator/>
      </w:r>
    </w:p>
  </w:footnote>
  <w:footnote w:type="continuationSeparator" w:id="0">
    <w:p w:rsidR="00A94171" w:rsidRDefault="00A9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15"/>
    <w:rsid w:val="00550015"/>
    <w:rsid w:val="00A94171"/>
    <w:rsid w:val="00AE0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E4D5D"/>
  <w15:chartTrackingRefBased/>
  <w15:docId w15:val="{04A4557D-45C3-46C1-8998-2F757B60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550015"/>
    <w:pPr>
      <w:tabs>
        <w:tab w:val="center" w:pos="4153"/>
        <w:tab w:val="right" w:pos="8306"/>
      </w:tabs>
      <w:snapToGrid w:val="0"/>
      <w:jc w:val="left"/>
    </w:pPr>
    <w:rPr>
      <w:sz w:val="18"/>
      <w:szCs w:val="18"/>
    </w:rPr>
  </w:style>
  <w:style w:type="character" w:customStyle="1" w:styleId="a4">
    <w:name w:val="页脚 字符"/>
    <w:basedOn w:val="a0"/>
    <w:link w:val="a3"/>
    <w:uiPriority w:val="99"/>
    <w:semiHidden/>
    <w:rsid w:val="005500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703</Words>
  <Characters>4010</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2019-06-08T04:04:00Z</dcterms:created>
  <dcterms:modified xsi:type="dcterms:W3CDTF">2019-06-08T07:08:00Z</dcterms:modified>
</cp:coreProperties>
</file>